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BDC02C" w14:textId="77777777" w:rsidR="00CC29AC" w:rsidRDefault="00FB192D" w:rsidP="00FB192D">
      <w:pPr>
        <w:pStyle w:val="Heading1"/>
        <w:jc w:val="center"/>
      </w:pPr>
      <w:bookmarkStart w:id="0" w:name="_Toc481484669"/>
      <w:bookmarkStart w:id="1" w:name="_Toc484423707"/>
      <w:bookmarkStart w:id="2" w:name="_Toc487197226"/>
      <w:r>
        <w:t xml:space="preserve">FAQ: Transition from </w:t>
      </w:r>
      <w:proofErr w:type="spellStart"/>
      <w:r>
        <w:t>PebblePad</w:t>
      </w:r>
      <w:proofErr w:type="spellEnd"/>
      <w:r>
        <w:t xml:space="preserve"> v3 to </w:t>
      </w:r>
      <w:proofErr w:type="spellStart"/>
      <w:r>
        <w:t>PebblePad</w:t>
      </w:r>
      <w:proofErr w:type="spellEnd"/>
      <w:r>
        <w:t xml:space="preserve"> v5</w:t>
      </w:r>
      <w:bookmarkEnd w:id="0"/>
      <w:bookmarkEnd w:id="1"/>
      <w:bookmarkEnd w:id="2"/>
      <w:r w:rsidR="00CC29AC">
        <w:t xml:space="preserve"> </w:t>
      </w:r>
    </w:p>
    <w:p w14:paraId="1138ED24" w14:textId="24511FF7" w:rsidR="00FB192D" w:rsidRDefault="00CC29AC" w:rsidP="00FB192D">
      <w:pPr>
        <w:pStyle w:val="Heading1"/>
        <w:jc w:val="center"/>
      </w:pPr>
      <w:bookmarkStart w:id="3" w:name="_Toc487197227"/>
      <w:r>
        <w:t xml:space="preserve">Swansea University </w:t>
      </w:r>
      <w:r w:rsidR="00790828">
        <w:t>4th August</w:t>
      </w:r>
      <w:r>
        <w:t xml:space="preserve"> 2017</w:t>
      </w:r>
      <w:bookmarkEnd w:id="3"/>
    </w:p>
    <w:p w14:paraId="0AD3AC01" w14:textId="77777777" w:rsidR="00CC29AC" w:rsidRPr="00CC29AC" w:rsidRDefault="00CC29AC" w:rsidP="00CC29AC"/>
    <w:sdt>
      <w:sdtPr>
        <w:id w:val="1785082133"/>
        <w:docPartObj>
          <w:docPartGallery w:val="Table of Contents"/>
          <w:docPartUnique/>
        </w:docPartObj>
      </w:sdtPr>
      <w:sdtEndPr>
        <w:rPr>
          <w:b/>
          <w:bCs/>
          <w:noProof/>
        </w:rPr>
      </w:sdtEndPr>
      <w:sdtContent>
        <w:p w14:paraId="0B105D42" w14:textId="34E7BB1C" w:rsidR="00B2427D" w:rsidRDefault="00FB192D">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487197226" w:history="1">
            <w:r w:rsidR="00B2427D" w:rsidRPr="003C027A">
              <w:rPr>
                <w:rStyle w:val="Hyperlink"/>
                <w:noProof/>
              </w:rPr>
              <w:t>FAQ: Transition from PebblePad v3 to PebblePad v5</w:t>
            </w:r>
            <w:r w:rsidR="00B2427D">
              <w:rPr>
                <w:noProof/>
                <w:webHidden/>
              </w:rPr>
              <w:tab/>
            </w:r>
            <w:r w:rsidR="00B2427D">
              <w:rPr>
                <w:noProof/>
                <w:webHidden/>
              </w:rPr>
              <w:fldChar w:fldCharType="begin"/>
            </w:r>
            <w:r w:rsidR="00B2427D">
              <w:rPr>
                <w:noProof/>
                <w:webHidden/>
              </w:rPr>
              <w:instrText xml:space="preserve"> PAGEREF _Toc487197226 \h </w:instrText>
            </w:r>
            <w:r w:rsidR="00B2427D">
              <w:rPr>
                <w:noProof/>
                <w:webHidden/>
              </w:rPr>
            </w:r>
            <w:r w:rsidR="00B2427D">
              <w:rPr>
                <w:noProof/>
                <w:webHidden/>
              </w:rPr>
              <w:fldChar w:fldCharType="separate"/>
            </w:r>
            <w:r w:rsidR="00B2427D">
              <w:rPr>
                <w:noProof/>
                <w:webHidden/>
              </w:rPr>
              <w:t>1</w:t>
            </w:r>
            <w:r w:rsidR="00B2427D">
              <w:rPr>
                <w:noProof/>
                <w:webHidden/>
              </w:rPr>
              <w:fldChar w:fldCharType="end"/>
            </w:r>
          </w:hyperlink>
        </w:p>
        <w:p w14:paraId="0DD65D3C" w14:textId="19E53A85" w:rsidR="00B2427D" w:rsidRDefault="00790828">
          <w:pPr>
            <w:pStyle w:val="TOC1"/>
            <w:tabs>
              <w:tab w:val="right" w:leader="dot" w:pos="9016"/>
            </w:tabs>
            <w:rPr>
              <w:rFonts w:eastAsiaTheme="minorEastAsia"/>
              <w:noProof/>
              <w:lang w:eastAsia="en-GB"/>
            </w:rPr>
          </w:pPr>
          <w:hyperlink w:anchor="_Toc487197227" w:history="1">
            <w:r w:rsidR="00B2427D" w:rsidRPr="003C027A">
              <w:rPr>
                <w:rStyle w:val="Hyperlink"/>
                <w:noProof/>
              </w:rPr>
              <w:t xml:space="preserve">Swansea University </w:t>
            </w:r>
            <w:r>
              <w:rPr>
                <w:rStyle w:val="Hyperlink"/>
                <w:noProof/>
              </w:rPr>
              <w:t>4th August</w:t>
            </w:r>
            <w:r w:rsidR="00B2427D" w:rsidRPr="003C027A">
              <w:rPr>
                <w:rStyle w:val="Hyperlink"/>
                <w:noProof/>
              </w:rPr>
              <w:t xml:space="preserve"> 2017</w:t>
            </w:r>
            <w:r w:rsidR="00B2427D">
              <w:rPr>
                <w:noProof/>
                <w:webHidden/>
              </w:rPr>
              <w:tab/>
            </w:r>
            <w:r w:rsidR="00B2427D">
              <w:rPr>
                <w:noProof/>
                <w:webHidden/>
              </w:rPr>
              <w:fldChar w:fldCharType="begin"/>
            </w:r>
            <w:r w:rsidR="00B2427D">
              <w:rPr>
                <w:noProof/>
                <w:webHidden/>
              </w:rPr>
              <w:instrText xml:space="preserve"> PAGEREF _Toc487197227 \h </w:instrText>
            </w:r>
            <w:r w:rsidR="00B2427D">
              <w:rPr>
                <w:noProof/>
                <w:webHidden/>
              </w:rPr>
            </w:r>
            <w:r w:rsidR="00B2427D">
              <w:rPr>
                <w:noProof/>
                <w:webHidden/>
              </w:rPr>
              <w:fldChar w:fldCharType="separate"/>
            </w:r>
            <w:r w:rsidR="00B2427D">
              <w:rPr>
                <w:noProof/>
                <w:webHidden/>
              </w:rPr>
              <w:t>1</w:t>
            </w:r>
            <w:r w:rsidR="00B2427D">
              <w:rPr>
                <w:noProof/>
                <w:webHidden/>
              </w:rPr>
              <w:fldChar w:fldCharType="end"/>
            </w:r>
          </w:hyperlink>
        </w:p>
        <w:p w14:paraId="73C3795F" w14:textId="09643BE2" w:rsidR="00B2427D" w:rsidRDefault="00790828">
          <w:pPr>
            <w:pStyle w:val="TOC2"/>
            <w:tabs>
              <w:tab w:val="left" w:pos="660"/>
              <w:tab w:val="right" w:leader="dot" w:pos="9016"/>
            </w:tabs>
            <w:rPr>
              <w:rFonts w:eastAsiaTheme="minorEastAsia"/>
              <w:noProof/>
              <w:lang w:eastAsia="en-GB"/>
            </w:rPr>
          </w:pPr>
          <w:hyperlink w:anchor="_Toc487197228" w:history="1">
            <w:r w:rsidR="00B2427D" w:rsidRPr="003C027A">
              <w:rPr>
                <w:rStyle w:val="Hyperlink"/>
                <w:noProof/>
              </w:rPr>
              <w:t>1)</w:t>
            </w:r>
            <w:r w:rsidR="00B2427D">
              <w:rPr>
                <w:rFonts w:eastAsiaTheme="minorEastAsia"/>
                <w:noProof/>
                <w:lang w:eastAsia="en-GB"/>
              </w:rPr>
              <w:tab/>
            </w:r>
            <w:r w:rsidR="00B2427D" w:rsidRPr="003C027A">
              <w:rPr>
                <w:rStyle w:val="Hyperlink"/>
                <w:noProof/>
              </w:rPr>
              <w:t>What will be new in PebblePad v5?</w:t>
            </w:r>
            <w:r w:rsidR="00B2427D">
              <w:rPr>
                <w:noProof/>
                <w:webHidden/>
              </w:rPr>
              <w:tab/>
            </w:r>
            <w:r w:rsidR="00B2427D">
              <w:rPr>
                <w:noProof/>
                <w:webHidden/>
              </w:rPr>
              <w:fldChar w:fldCharType="begin"/>
            </w:r>
            <w:r w:rsidR="00B2427D">
              <w:rPr>
                <w:noProof/>
                <w:webHidden/>
              </w:rPr>
              <w:instrText xml:space="preserve"> PAGEREF _Toc487197228 \h </w:instrText>
            </w:r>
            <w:r w:rsidR="00B2427D">
              <w:rPr>
                <w:noProof/>
                <w:webHidden/>
              </w:rPr>
            </w:r>
            <w:r w:rsidR="00B2427D">
              <w:rPr>
                <w:noProof/>
                <w:webHidden/>
              </w:rPr>
              <w:fldChar w:fldCharType="separate"/>
            </w:r>
            <w:r w:rsidR="00B2427D">
              <w:rPr>
                <w:noProof/>
                <w:webHidden/>
              </w:rPr>
              <w:t>1</w:t>
            </w:r>
            <w:r w:rsidR="00B2427D">
              <w:rPr>
                <w:noProof/>
                <w:webHidden/>
              </w:rPr>
              <w:fldChar w:fldCharType="end"/>
            </w:r>
          </w:hyperlink>
        </w:p>
        <w:p w14:paraId="2D1422A8" w14:textId="49BB0EF9" w:rsidR="00B2427D" w:rsidRDefault="00790828">
          <w:pPr>
            <w:pStyle w:val="TOC2"/>
            <w:tabs>
              <w:tab w:val="left" w:pos="660"/>
              <w:tab w:val="right" w:leader="dot" w:pos="9016"/>
            </w:tabs>
            <w:rPr>
              <w:rFonts w:eastAsiaTheme="minorEastAsia"/>
              <w:noProof/>
              <w:lang w:eastAsia="en-GB"/>
            </w:rPr>
          </w:pPr>
          <w:hyperlink w:anchor="_Toc487197229" w:history="1">
            <w:r w:rsidR="00B2427D" w:rsidRPr="003C027A">
              <w:rPr>
                <w:rStyle w:val="Hyperlink"/>
                <w:noProof/>
              </w:rPr>
              <w:t>2)</w:t>
            </w:r>
            <w:r w:rsidR="00B2427D">
              <w:rPr>
                <w:rFonts w:eastAsiaTheme="minorEastAsia"/>
                <w:noProof/>
                <w:lang w:eastAsia="en-GB"/>
              </w:rPr>
              <w:tab/>
            </w:r>
            <w:r w:rsidR="00B2427D" w:rsidRPr="003C027A">
              <w:rPr>
                <w:rStyle w:val="Hyperlink"/>
                <w:noProof/>
              </w:rPr>
              <w:t>Where can I find help to get started with PebblePad v5?</w:t>
            </w:r>
            <w:r w:rsidR="00B2427D">
              <w:rPr>
                <w:noProof/>
                <w:webHidden/>
              </w:rPr>
              <w:tab/>
            </w:r>
            <w:r w:rsidR="00B2427D">
              <w:rPr>
                <w:noProof/>
                <w:webHidden/>
              </w:rPr>
              <w:fldChar w:fldCharType="begin"/>
            </w:r>
            <w:r w:rsidR="00B2427D">
              <w:rPr>
                <w:noProof/>
                <w:webHidden/>
              </w:rPr>
              <w:instrText xml:space="preserve"> PAGEREF _Toc487197229 \h </w:instrText>
            </w:r>
            <w:r w:rsidR="00B2427D">
              <w:rPr>
                <w:noProof/>
                <w:webHidden/>
              </w:rPr>
            </w:r>
            <w:r w:rsidR="00B2427D">
              <w:rPr>
                <w:noProof/>
                <w:webHidden/>
              </w:rPr>
              <w:fldChar w:fldCharType="separate"/>
            </w:r>
            <w:r w:rsidR="00B2427D">
              <w:rPr>
                <w:noProof/>
                <w:webHidden/>
              </w:rPr>
              <w:t>6</w:t>
            </w:r>
            <w:r w:rsidR="00B2427D">
              <w:rPr>
                <w:noProof/>
                <w:webHidden/>
              </w:rPr>
              <w:fldChar w:fldCharType="end"/>
            </w:r>
          </w:hyperlink>
        </w:p>
        <w:p w14:paraId="7882454B" w14:textId="49D184A5" w:rsidR="00B2427D" w:rsidRDefault="00790828">
          <w:pPr>
            <w:pStyle w:val="TOC2"/>
            <w:tabs>
              <w:tab w:val="left" w:pos="660"/>
              <w:tab w:val="right" w:leader="dot" w:pos="9016"/>
            </w:tabs>
            <w:rPr>
              <w:rFonts w:eastAsiaTheme="minorEastAsia"/>
              <w:noProof/>
              <w:lang w:eastAsia="en-GB"/>
            </w:rPr>
          </w:pPr>
          <w:hyperlink w:anchor="_Toc487197230" w:history="1">
            <w:r w:rsidR="00B2427D" w:rsidRPr="003C027A">
              <w:rPr>
                <w:rStyle w:val="Hyperlink"/>
                <w:noProof/>
              </w:rPr>
              <w:t>3)</w:t>
            </w:r>
            <w:r w:rsidR="00B2427D">
              <w:rPr>
                <w:rFonts w:eastAsiaTheme="minorEastAsia"/>
                <w:noProof/>
                <w:lang w:eastAsia="en-GB"/>
              </w:rPr>
              <w:tab/>
            </w:r>
            <w:r w:rsidR="00B2427D" w:rsidRPr="003C027A">
              <w:rPr>
                <w:rStyle w:val="Hyperlink"/>
                <w:noProof/>
              </w:rPr>
              <w:t>What will happen to all my assets and resources in Pebblepad v3 after the upgrade to v5?</w:t>
            </w:r>
            <w:r w:rsidR="00B2427D">
              <w:rPr>
                <w:noProof/>
                <w:webHidden/>
              </w:rPr>
              <w:tab/>
            </w:r>
            <w:r w:rsidR="00B2427D">
              <w:rPr>
                <w:noProof/>
                <w:webHidden/>
              </w:rPr>
              <w:fldChar w:fldCharType="begin"/>
            </w:r>
            <w:r w:rsidR="00B2427D">
              <w:rPr>
                <w:noProof/>
                <w:webHidden/>
              </w:rPr>
              <w:instrText xml:space="preserve"> PAGEREF _Toc487197230 \h </w:instrText>
            </w:r>
            <w:r w:rsidR="00B2427D">
              <w:rPr>
                <w:noProof/>
                <w:webHidden/>
              </w:rPr>
            </w:r>
            <w:r w:rsidR="00B2427D">
              <w:rPr>
                <w:noProof/>
                <w:webHidden/>
              </w:rPr>
              <w:fldChar w:fldCharType="separate"/>
            </w:r>
            <w:r w:rsidR="00B2427D">
              <w:rPr>
                <w:noProof/>
                <w:webHidden/>
              </w:rPr>
              <w:t>7</w:t>
            </w:r>
            <w:r w:rsidR="00B2427D">
              <w:rPr>
                <w:noProof/>
                <w:webHidden/>
              </w:rPr>
              <w:fldChar w:fldCharType="end"/>
            </w:r>
          </w:hyperlink>
        </w:p>
        <w:p w14:paraId="38A94C47" w14:textId="5D2F447D" w:rsidR="00B2427D" w:rsidRDefault="00790828">
          <w:pPr>
            <w:pStyle w:val="TOC2"/>
            <w:tabs>
              <w:tab w:val="left" w:pos="660"/>
              <w:tab w:val="right" w:leader="dot" w:pos="9016"/>
            </w:tabs>
            <w:rPr>
              <w:rFonts w:eastAsiaTheme="minorEastAsia"/>
              <w:noProof/>
              <w:lang w:eastAsia="en-GB"/>
            </w:rPr>
          </w:pPr>
          <w:hyperlink w:anchor="_Toc487197231" w:history="1">
            <w:r w:rsidR="00B2427D" w:rsidRPr="003C027A">
              <w:rPr>
                <w:rStyle w:val="Hyperlink"/>
                <w:noProof/>
              </w:rPr>
              <w:t>4)</w:t>
            </w:r>
            <w:r w:rsidR="00B2427D">
              <w:rPr>
                <w:rFonts w:eastAsiaTheme="minorEastAsia"/>
                <w:noProof/>
                <w:lang w:eastAsia="en-GB"/>
              </w:rPr>
              <w:tab/>
            </w:r>
            <w:r w:rsidR="00B2427D" w:rsidRPr="003C027A">
              <w:rPr>
                <w:rStyle w:val="Hyperlink"/>
                <w:noProof/>
              </w:rPr>
              <w:t>How do I add files and evidence to my Asset Store?</w:t>
            </w:r>
            <w:r w:rsidR="00B2427D">
              <w:rPr>
                <w:noProof/>
                <w:webHidden/>
              </w:rPr>
              <w:tab/>
            </w:r>
            <w:r w:rsidR="00B2427D">
              <w:rPr>
                <w:noProof/>
                <w:webHidden/>
              </w:rPr>
              <w:fldChar w:fldCharType="begin"/>
            </w:r>
            <w:r w:rsidR="00B2427D">
              <w:rPr>
                <w:noProof/>
                <w:webHidden/>
              </w:rPr>
              <w:instrText xml:space="preserve"> PAGEREF _Toc487197231 \h </w:instrText>
            </w:r>
            <w:r w:rsidR="00B2427D">
              <w:rPr>
                <w:noProof/>
                <w:webHidden/>
              </w:rPr>
            </w:r>
            <w:r w:rsidR="00B2427D">
              <w:rPr>
                <w:noProof/>
                <w:webHidden/>
              </w:rPr>
              <w:fldChar w:fldCharType="separate"/>
            </w:r>
            <w:r w:rsidR="00B2427D">
              <w:rPr>
                <w:noProof/>
                <w:webHidden/>
              </w:rPr>
              <w:t>8</w:t>
            </w:r>
            <w:r w:rsidR="00B2427D">
              <w:rPr>
                <w:noProof/>
                <w:webHidden/>
              </w:rPr>
              <w:fldChar w:fldCharType="end"/>
            </w:r>
          </w:hyperlink>
        </w:p>
        <w:p w14:paraId="51E00759" w14:textId="2940C0FF" w:rsidR="00B2427D" w:rsidRDefault="00790828">
          <w:pPr>
            <w:pStyle w:val="TOC2"/>
            <w:tabs>
              <w:tab w:val="left" w:pos="660"/>
              <w:tab w:val="right" w:leader="dot" w:pos="9016"/>
            </w:tabs>
            <w:rPr>
              <w:rFonts w:eastAsiaTheme="minorEastAsia"/>
              <w:noProof/>
              <w:lang w:eastAsia="en-GB"/>
            </w:rPr>
          </w:pPr>
          <w:hyperlink w:anchor="_Toc487197232" w:history="1">
            <w:r w:rsidR="00B2427D" w:rsidRPr="003C027A">
              <w:rPr>
                <w:rStyle w:val="Hyperlink"/>
                <w:noProof/>
              </w:rPr>
              <w:t>5)</w:t>
            </w:r>
            <w:r w:rsidR="00B2427D">
              <w:rPr>
                <w:rFonts w:eastAsiaTheme="minorEastAsia"/>
                <w:noProof/>
                <w:lang w:eastAsia="en-GB"/>
              </w:rPr>
              <w:tab/>
            </w:r>
            <w:r w:rsidR="00B2427D" w:rsidRPr="003C027A">
              <w:rPr>
                <w:rStyle w:val="Hyperlink"/>
                <w:noProof/>
              </w:rPr>
              <w:t>How will I share an asset or resource in PebblePad v5</w:t>
            </w:r>
            <w:r w:rsidR="00B2427D">
              <w:rPr>
                <w:noProof/>
                <w:webHidden/>
              </w:rPr>
              <w:tab/>
            </w:r>
            <w:r w:rsidR="00B2427D">
              <w:rPr>
                <w:noProof/>
                <w:webHidden/>
              </w:rPr>
              <w:fldChar w:fldCharType="begin"/>
            </w:r>
            <w:r w:rsidR="00B2427D">
              <w:rPr>
                <w:noProof/>
                <w:webHidden/>
              </w:rPr>
              <w:instrText xml:space="preserve"> PAGEREF _Toc487197232 \h </w:instrText>
            </w:r>
            <w:r w:rsidR="00B2427D">
              <w:rPr>
                <w:noProof/>
                <w:webHidden/>
              </w:rPr>
            </w:r>
            <w:r w:rsidR="00B2427D">
              <w:rPr>
                <w:noProof/>
                <w:webHidden/>
              </w:rPr>
              <w:fldChar w:fldCharType="separate"/>
            </w:r>
            <w:r w:rsidR="00B2427D">
              <w:rPr>
                <w:noProof/>
                <w:webHidden/>
              </w:rPr>
              <w:t>10</w:t>
            </w:r>
            <w:r w:rsidR="00B2427D">
              <w:rPr>
                <w:noProof/>
                <w:webHidden/>
              </w:rPr>
              <w:fldChar w:fldCharType="end"/>
            </w:r>
          </w:hyperlink>
        </w:p>
        <w:p w14:paraId="1A86CD15" w14:textId="3F72AF84" w:rsidR="00B2427D" w:rsidRDefault="00790828">
          <w:pPr>
            <w:pStyle w:val="TOC2"/>
            <w:tabs>
              <w:tab w:val="left" w:pos="660"/>
              <w:tab w:val="right" w:leader="dot" w:pos="9016"/>
            </w:tabs>
            <w:rPr>
              <w:rFonts w:eastAsiaTheme="minorEastAsia"/>
              <w:noProof/>
              <w:lang w:eastAsia="en-GB"/>
            </w:rPr>
          </w:pPr>
          <w:hyperlink w:anchor="_Toc487197233" w:history="1">
            <w:r w:rsidR="00B2427D" w:rsidRPr="003C027A">
              <w:rPr>
                <w:rStyle w:val="Hyperlink"/>
                <w:noProof/>
              </w:rPr>
              <w:t>6)</w:t>
            </w:r>
            <w:r w:rsidR="00B2427D">
              <w:rPr>
                <w:rFonts w:eastAsiaTheme="minorEastAsia"/>
                <w:noProof/>
                <w:lang w:eastAsia="en-GB"/>
              </w:rPr>
              <w:tab/>
            </w:r>
            <w:r w:rsidR="00B2427D" w:rsidRPr="003C027A">
              <w:rPr>
                <w:rStyle w:val="Hyperlink"/>
                <w:noProof/>
              </w:rPr>
              <w:t>How can I submit an asset/resource to an ATLAS workspace from PebblePad v5?</w:t>
            </w:r>
            <w:r w:rsidR="00B2427D">
              <w:rPr>
                <w:noProof/>
                <w:webHidden/>
              </w:rPr>
              <w:tab/>
            </w:r>
            <w:r w:rsidR="00B2427D">
              <w:rPr>
                <w:noProof/>
                <w:webHidden/>
              </w:rPr>
              <w:fldChar w:fldCharType="begin"/>
            </w:r>
            <w:r w:rsidR="00B2427D">
              <w:rPr>
                <w:noProof/>
                <w:webHidden/>
              </w:rPr>
              <w:instrText xml:space="preserve"> PAGEREF _Toc487197233 \h </w:instrText>
            </w:r>
            <w:r w:rsidR="00B2427D">
              <w:rPr>
                <w:noProof/>
                <w:webHidden/>
              </w:rPr>
            </w:r>
            <w:r w:rsidR="00B2427D">
              <w:rPr>
                <w:noProof/>
                <w:webHidden/>
              </w:rPr>
              <w:fldChar w:fldCharType="separate"/>
            </w:r>
            <w:r w:rsidR="00B2427D">
              <w:rPr>
                <w:noProof/>
                <w:webHidden/>
              </w:rPr>
              <w:t>11</w:t>
            </w:r>
            <w:r w:rsidR="00B2427D">
              <w:rPr>
                <w:noProof/>
                <w:webHidden/>
              </w:rPr>
              <w:fldChar w:fldCharType="end"/>
            </w:r>
          </w:hyperlink>
        </w:p>
        <w:p w14:paraId="407659BF" w14:textId="1C37B476" w:rsidR="00B2427D" w:rsidRDefault="00790828">
          <w:pPr>
            <w:pStyle w:val="TOC2"/>
            <w:tabs>
              <w:tab w:val="left" w:pos="660"/>
              <w:tab w:val="right" w:leader="dot" w:pos="9016"/>
            </w:tabs>
            <w:rPr>
              <w:rFonts w:eastAsiaTheme="minorEastAsia"/>
              <w:noProof/>
              <w:lang w:eastAsia="en-GB"/>
            </w:rPr>
          </w:pPr>
          <w:hyperlink w:anchor="_Toc487197234" w:history="1">
            <w:r w:rsidR="00B2427D" w:rsidRPr="003C027A">
              <w:rPr>
                <w:rStyle w:val="Hyperlink"/>
                <w:noProof/>
              </w:rPr>
              <w:t>7)</w:t>
            </w:r>
            <w:r w:rsidR="00B2427D">
              <w:rPr>
                <w:rFonts w:eastAsiaTheme="minorEastAsia"/>
                <w:noProof/>
                <w:lang w:eastAsia="en-GB"/>
              </w:rPr>
              <w:tab/>
            </w:r>
            <w:r w:rsidR="00B2427D" w:rsidRPr="003C027A">
              <w:rPr>
                <w:rStyle w:val="Hyperlink"/>
                <w:noProof/>
              </w:rPr>
              <w:t>How will my current assets/resources look in PebblePad v5?</w:t>
            </w:r>
            <w:r w:rsidR="00B2427D">
              <w:rPr>
                <w:noProof/>
                <w:webHidden/>
              </w:rPr>
              <w:tab/>
            </w:r>
            <w:r w:rsidR="00B2427D">
              <w:rPr>
                <w:noProof/>
                <w:webHidden/>
              </w:rPr>
              <w:fldChar w:fldCharType="begin"/>
            </w:r>
            <w:r w:rsidR="00B2427D">
              <w:rPr>
                <w:noProof/>
                <w:webHidden/>
              </w:rPr>
              <w:instrText xml:space="preserve"> PAGEREF _Toc487197234 \h </w:instrText>
            </w:r>
            <w:r w:rsidR="00B2427D">
              <w:rPr>
                <w:noProof/>
                <w:webHidden/>
              </w:rPr>
            </w:r>
            <w:r w:rsidR="00B2427D">
              <w:rPr>
                <w:noProof/>
                <w:webHidden/>
              </w:rPr>
              <w:fldChar w:fldCharType="separate"/>
            </w:r>
            <w:r w:rsidR="00B2427D">
              <w:rPr>
                <w:noProof/>
                <w:webHidden/>
              </w:rPr>
              <w:t>11</w:t>
            </w:r>
            <w:r w:rsidR="00B2427D">
              <w:rPr>
                <w:noProof/>
                <w:webHidden/>
              </w:rPr>
              <w:fldChar w:fldCharType="end"/>
            </w:r>
          </w:hyperlink>
        </w:p>
        <w:p w14:paraId="175DDA4B" w14:textId="564D42D4" w:rsidR="00B2427D" w:rsidRDefault="00790828">
          <w:pPr>
            <w:pStyle w:val="TOC2"/>
            <w:tabs>
              <w:tab w:val="left" w:pos="660"/>
              <w:tab w:val="right" w:leader="dot" w:pos="9016"/>
            </w:tabs>
            <w:rPr>
              <w:rFonts w:eastAsiaTheme="minorEastAsia"/>
              <w:noProof/>
              <w:lang w:eastAsia="en-GB"/>
            </w:rPr>
          </w:pPr>
          <w:hyperlink w:anchor="_Toc487197235" w:history="1">
            <w:r w:rsidR="00B2427D" w:rsidRPr="003C027A">
              <w:rPr>
                <w:rStyle w:val="Hyperlink"/>
                <w:noProof/>
              </w:rPr>
              <w:t>8)</w:t>
            </w:r>
            <w:r w:rsidR="00B2427D">
              <w:rPr>
                <w:rFonts w:eastAsiaTheme="minorEastAsia"/>
                <w:noProof/>
                <w:lang w:eastAsia="en-GB"/>
              </w:rPr>
              <w:tab/>
            </w:r>
            <w:r w:rsidR="00B2427D" w:rsidRPr="003C027A">
              <w:rPr>
                <w:rStyle w:val="Hyperlink"/>
                <w:noProof/>
              </w:rPr>
              <w:t>How can I create new assets and resources in PebblePad v5?</w:t>
            </w:r>
            <w:r w:rsidR="00B2427D">
              <w:rPr>
                <w:noProof/>
                <w:webHidden/>
              </w:rPr>
              <w:tab/>
            </w:r>
            <w:r w:rsidR="00B2427D">
              <w:rPr>
                <w:noProof/>
                <w:webHidden/>
              </w:rPr>
              <w:fldChar w:fldCharType="begin"/>
            </w:r>
            <w:r w:rsidR="00B2427D">
              <w:rPr>
                <w:noProof/>
                <w:webHidden/>
              </w:rPr>
              <w:instrText xml:space="preserve"> PAGEREF _Toc487197235 \h </w:instrText>
            </w:r>
            <w:r w:rsidR="00B2427D">
              <w:rPr>
                <w:noProof/>
                <w:webHidden/>
              </w:rPr>
            </w:r>
            <w:r w:rsidR="00B2427D">
              <w:rPr>
                <w:noProof/>
                <w:webHidden/>
              </w:rPr>
              <w:fldChar w:fldCharType="separate"/>
            </w:r>
            <w:r w:rsidR="00B2427D">
              <w:rPr>
                <w:noProof/>
                <w:webHidden/>
              </w:rPr>
              <w:t>15</w:t>
            </w:r>
            <w:r w:rsidR="00B2427D">
              <w:rPr>
                <w:noProof/>
                <w:webHidden/>
              </w:rPr>
              <w:fldChar w:fldCharType="end"/>
            </w:r>
          </w:hyperlink>
        </w:p>
        <w:p w14:paraId="068C23ED" w14:textId="775F412C" w:rsidR="00B2427D" w:rsidRDefault="00790828">
          <w:pPr>
            <w:pStyle w:val="TOC2"/>
            <w:tabs>
              <w:tab w:val="left" w:pos="660"/>
              <w:tab w:val="right" w:leader="dot" w:pos="9016"/>
            </w:tabs>
            <w:rPr>
              <w:rFonts w:eastAsiaTheme="minorEastAsia"/>
              <w:noProof/>
              <w:lang w:eastAsia="en-GB"/>
            </w:rPr>
          </w:pPr>
          <w:hyperlink w:anchor="_Toc487197236" w:history="1">
            <w:r w:rsidR="00B2427D" w:rsidRPr="003C027A">
              <w:rPr>
                <w:rStyle w:val="Hyperlink"/>
                <w:noProof/>
              </w:rPr>
              <w:t>9)</w:t>
            </w:r>
            <w:r w:rsidR="00B2427D">
              <w:rPr>
                <w:rFonts w:eastAsiaTheme="minorEastAsia"/>
                <w:noProof/>
                <w:lang w:eastAsia="en-GB"/>
              </w:rPr>
              <w:tab/>
            </w:r>
            <w:r w:rsidR="00B2427D" w:rsidRPr="003C027A">
              <w:rPr>
                <w:rStyle w:val="Hyperlink"/>
                <w:noProof/>
              </w:rPr>
              <w:t xml:space="preserve">Will the ATLAS’ interface remain the same after the upgrade on </w:t>
            </w:r>
            <w:r>
              <w:rPr>
                <w:rStyle w:val="Hyperlink"/>
                <w:noProof/>
              </w:rPr>
              <w:t>August 4th</w:t>
            </w:r>
            <w:r w:rsidR="00B2427D" w:rsidRPr="003C027A">
              <w:rPr>
                <w:rStyle w:val="Hyperlink"/>
                <w:noProof/>
              </w:rPr>
              <w:t xml:space="preserve"> 2017?</w:t>
            </w:r>
            <w:r w:rsidR="00B2427D">
              <w:rPr>
                <w:noProof/>
                <w:webHidden/>
              </w:rPr>
              <w:tab/>
            </w:r>
            <w:r w:rsidR="00B2427D">
              <w:rPr>
                <w:noProof/>
                <w:webHidden/>
              </w:rPr>
              <w:fldChar w:fldCharType="begin"/>
            </w:r>
            <w:r w:rsidR="00B2427D">
              <w:rPr>
                <w:noProof/>
                <w:webHidden/>
              </w:rPr>
              <w:instrText xml:space="preserve"> PAGEREF _Toc487197236 \h </w:instrText>
            </w:r>
            <w:r w:rsidR="00B2427D">
              <w:rPr>
                <w:noProof/>
                <w:webHidden/>
              </w:rPr>
            </w:r>
            <w:r w:rsidR="00B2427D">
              <w:rPr>
                <w:noProof/>
                <w:webHidden/>
              </w:rPr>
              <w:fldChar w:fldCharType="separate"/>
            </w:r>
            <w:r w:rsidR="00B2427D">
              <w:rPr>
                <w:noProof/>
                <w:webHidden/>
              </w:rPr>
              <w:t>17</w:t>
            </w:r>
            <w:r w:rsidR="00B2427D">
              <w:rPr>
                <w:noProof/>
                <w:webHidden/>
              </w:rPr>
              <w:fldChar w:fldCharType="end"/>
            </w:r>
          </w:hyperlink>
        </w:p>
        <w:p w14:paraId="494AE2CF" w14:textId="06851DFE" w:rsidR="00B2427D" w:rsidRDefault="00790828">
          <w:pPr>
            <w:pStyle w:val="TOC2"/>
            <w:tabs>
              <w:tab w:val="left" w:pos="880"/>
              <w:tab w:val="right" w:leader="dot" w:pos="9016"/>
            </w:tabs>
            <w:rPr>
              <w:rFonts w:eastAsiaTheme="minorEastAsia"/>
              <w:noProof/>
              <w:lang w:eastAsia="en-GB"/>
            </w:rPr>
          </w:pPr>
          <w:hyperlink w:anchor="_Toc487197237" w:history="1">
            <w:r w:rsidR="00B2427D" w:rsidRPr="003C027A">
              <w:rPr>
                <w:rStyle w:val="Hyperlink"/>
                <w:noProof/>
              </w:rPr>
              <w:t>10)</w:t>
            </w:r>
            <w:r w:rsidR="00B2427D">
              <w:rPr>
                <w:rFonts w:eastAsiaTheme="minorEastAsia"/>
                <w:noProof/>
                <w:lang w:eastAsia="en-GB"/>
              </w:rPr>
              <w:tab/>
            </w:r>
            <w:r w:rsidR="00B2427D" w:rsidRPr="003C027A">
              <w:rPr>
                <w:rStyle w:val="Hyperlink"/>
                <w:noProof/>
              </w:rPr>
              <w:t>Does PebblePad v5 support new features?</w:t>
            </w:r>
            <w:r w:rsidR="00B2427D">
              <w:rPr>
                <w:noProof/>
                <w:webHidden/>
              </w:rPr>
              <w:tab/>
            </w:r>
            <w:r w:rsidR="00B2427D">
              <w:rPr>
                <w:noProof/>
                <w:webHidden/>
              </w:rPr>
              <w:fldChar w:fldCharType="begin"/>
            </w:r>
            <w:r w:rsidR="00B2427D">
              <w:rPr>
                <w:noProof/>
                <w:webHidden/>
              </w:rPr>
              <w:instrText xml:space="preserve"> PAGEREF _Toc487197237 \h </w:instrText>
            </w:r>
            <w:r w:rsidR="00B2427D">
              <w:rPr>
                <w:noProof/>
                <w:webHidden/>
              </w:rPr>
            </w:r>
            <w:r w:rsidR="00B2427D">
              <w:rPr>
                <w:noProof/>
                <w:webHidden/>
              </w:rPr>
              <w:fldChar w:fldCharType="separate"/>
            </w:r>
            <w:r w:rsidR="00B2427D">
              <w:rPr>
                <w:noProof/>
                <w:webHidden/>
              </w:rPr>
              <w:t>17</w:t>
            </w:r>
            <w:r w:rsidR="00B2427D">
              <w:rPr>
                <w:noProof/>
                <w:webHidden/>
              </w:rPr>
              <w:fldChar w:fldCharType="end"/>
            </w:r>
          </w:hyperlink>
        </w:p>
        <w:p w14:paraId="58EC0361" w14:textId="50B62AFD" w:rsidR="00B2427D" w:rsidRDefault="00790828">
          <w:pPr>
            <w:pStyle w:val="TOC3"/>
            <w:rPr>
              <w:rFonts w:eastAsiaTheme="minorEastAsia"/>
              <w:noProof/>
              <w:lang w:eastAsia="en-GB"/>
            </w:rPr>
          </w:pPr>
          <w:hyperlink w:anchor="_Toc487197238" w:history="1">
            <w:r w:rsidR="00B2427D" w:rsidRPr="003C027A">
              <w:rPr>
                <w:rStyle w:val="Hyperlink"/>
                <w:noProof/>
              </w:rPr>
              <w:t>11)</w:t>
            </w:r>
            <w:r w:rsidR="00B2427D">
              <w:rPr>
                <w:rFonts w:eastAsiaTheme="minorEastAsia"/>
                <w:noProof/>
                <w:lang w:eastAsia="en-GB"/>
              </w:rPr>
              <w:tab/>
            </w:r>
            <w:r w:rsidR="00B2427D" w:rsidRPr="003C027A">
              <w:rPr>
                <w:rStyle w:val="Hyperlink"/>
                <w:noProof/>
              </w:rPr>
              <w:t>Are there any features of PebblePad v3 which will not be supported in v5?</w:t>
            </w:r>
            <w:r w:rsidR="00B2427D">
              <w:rPr>
                <w:noProof/>
                <w:webHidden/>
              </w:rPr>
              <w:tab/>
            </w:r>
            <w:r w:rsidR="00B2427D">
              <w:rPr>
                <w:noProof/>
                <w:webHidden/>
              </w:rPr>
              <w:fldChar w:fldCharType="begin"/>
            </w:r>
            <w:r w:rsidR="00B2427D">
              <w:rPr>
                <w:noProof/>
                <w:webHidden/>
              </w:rPr>
              <w:instrText xml:space="preserve"> PAGEREF _Toc487197238 \h </w:instrText>
            </w:r>
            <w:r w:rsidR="00B2427D">
              <w:rPr>
                <w:noProof/>
                <w:webHidden/>
              </w:rPr>
            </w:r>
            <w:r w:rsidR="00B2427D">
              <w:rPr>
                <w:noProof/>
                <w:webHidden/>
              </w:rPr>
              <w:fldChar w:fldCharType="separate"/>
            </w:r>
            <w:r w:rsidR="00B2427D">
              <w:rPr>
                <w:noProof/>
                <w:webHidden/>
              </w:rPr>
              <w:t>19</w:t>
            </w:r>
            <w:r w:rsidR="00B2427D">
              <w:rPr>
                <w:noProof/>
                <w:webHidden/>
              </w:rPr>
              <w:fldChar w:fldCharType="end"/>
            </w:r>
          </w:hyperlink>
        </w:p>
        <w:p w14:paraId="1FA1F749" w14:textId="2AC9640F" w:rsidR="00FB192D" w:rsidRDefault="00FB192D" w:rsidP="00872773">
          <w:r>
            <w:rPr>
              <w:b/>
              <w:bCs/>
              <w:noProof/>
            </w:rPr>
            <w:fldChar w:fldCharType="end"/>
          </w:r>
        </w:p>
      </w:sdtContent>
    </w:sdt>
    <w:p w14:paraId="57A35682" w14:textId="77777777" w:rsidR="00754989" w:rsidRDefault="00754989" w:rsidP="00754989">
      <w:pPr>
        <w:jc w:val="both"/>
      </w:pPr>
      <w:r>
        <w:t xml:space="preserve">This guide was created by Mari Cruz </w:t>
      </w:r>
      <w:proofErr w:type="spellStart"/>
      <w:r>
        <w:t>Garc</w:t>
      </w:r>
      <w:r w:rsidRPr="004006D0">
        <w:t>ía</w:t>
      </w:r>
      <w:proofErr w:type="spellEnd"/>
      <w:r>
        <w:t xml:space="preserve"> and is reproduced with the kind permission of the University of Edinburgh. </w:t>
      </w:r>
      <w:bookmarkStart w:id="4" w:name="_GoBack"/>
      <w:bookmarkEnd w:id="4"/>
    </w:p>
    <w:p w14:paraId="02E14C64" w14:textId="77777777" w:rsidR="00872773" w:rsidRDefault="00872773" w:rsidP="00754989">
      <w:pPr>
        <w:jc w:val="both"/>
      </w:pPr>
    </w:p>
    <w:p w14:paraId="23986A29" w14:textId="77777777" w:rsidR="00FB192D" w:rsidRDefault="00FB192D" w:rsidP="00FB192D">
      <w:pPr>
        <w:pStyle w:val="Heading2"/>
        <w:numPr>
          <w:ilvl w:val="0"/>
          <w:numId w:val="2"/>
        </w:numPr>
      </w:pPr>
      <w:bookmarkStart w:id="5" w:name="_Toc487197228"/>
      <w:r w:rsidRPr="008B659D">
        <w:t xml:space="preserve">What </w:t>
      </w:r>
      <w:r>
        <w:t>will</w:t>
      </w:r>
      <w:r w:rsidRPr="008B659D">
        <w:t xml:space="preserve"> be new in </w:t>
      </w:r>
      <w:proofErr w:type="spellStart"/>
      <w:r w:rsidRPr="008B659D">
        <w:t>PebblePad</w:t>
      </w:r>
      <w:proofErr w:type="spellEnd"/>
      <w:r w:rsidRPr="008B659D">
        <w:t xml:space="preserve"> v5?</w:t>
      </w:r>
      <w:bookmarkEnd w:id="5"/>
    </w:p>
    <w:p w14:paraId="292D7B0A" w14:textId="77777777" w:rsidR="003A3AD9" w:rsidRDefault="003A3AD9" w:rsidP="00FB192D">
      <w:pPr>
        <w:jc w:val="both"/>
      </w:pPr>
      <w:bookmarkStart w:id="6" w:name="_Toc479244274"/>
    </w:p>
    <w:p w14:paraId="50D607CC" w14:textId="0668B50D" w:rsidR="00FB192D" w:rsidRDefault="00FB192D" w:rsidP="00FB192D">
      <w:pPr>
        <w:jc w:val="both"/>
      </w:pPr>
      <w:r>
        <w:t xml:space="preserve">The main difference between </w:t>
      </w:r>
      <w:proofErr w:type="spellStart"/>
      <w:r>
        <w:t>PebblePad</w:t>
      </w:r>
      <w:proofErr w:type="spellEnd"/>
      <w:r>
        <w:t xml:space="preserve"> v3 and </w:t>
      </w:r>
      <w:proofErr w:type="spellStart"/>
      <w:r>
        <w:t>PebblePad</w:t>
      </w:r>
      <w:proofErr w:type="spellEnd"/>
      <w:r>
        <w:t xml:space="preserve"> v5, after the upgrade, is the interface for Pebble+. This is the portfolio element of </w:t>
      </w:r>
      <w:proofErr w:type="spellStart"/>
      <w:r>
        <w:t>PebblePad</w:t>
      </w:r>
      <w:proofErr w:type="spellEnd"/>
      <w:r>
        <w:t xml:space="preserve"> in which you can create and share different assets and resources</w:t>
      </w:r>
      <w:bookmarkEnd w:id="6"/>
      <w:r>
        <w:t xml:space="preserve">. Please note that </w:t>
      </w:r>
      <w:proofErr w:type="spellStart"/>
      <w:r>
        <w:t>PebblePad</w:t>
      </w:r>
      <w:proofErr w:type="spellEnd"/>
      <w:r>
        <w:t xml:space="preserve"> consists of two element: Pebble+, the portfolio element, a</w:t>
      </w:r>
      <w:r w:rsidR="007929F8">
        <w:t>nd ATLAS, the assessment area where you submit work.</w:t>
      </w:r>
      <w:r>
        <w:t xml:space="preserve"> </w:t>
      </w:r>
    </w:p>
    <w:p w14:paraId="2472562A" w14:textId="6FC9B30F" w:rsidR="00FB192D" w:rsidRDefault="00FB192D" w:rsidP="00754989">
      <w:pPr>
        <w:jc w:val="both"/>
        <w:sectPr w:rsidR="00FB192D" w:rsidSect="00097CD2">
          <w:footerReference w:type="default" r:id="rId7"/>
          <w:pgSz w:w="11906" w:h="16838"/>
          <w:pgMar w:top="1440" w:right="1440" w:bottom="1440" w:left="1440" w:header="454" w:footer="708" w:gutter="0"/>
          <w:cols w:space="708"/>
          <w:docGrid w:linePitch="360"/>
        </w:sectPr>
      </w:pPr>
      <w:r>
        <w:t>The following screenshots show the differences in the interfaces of Pebble+ for the version 3 and version 5</w:t>
      </w:r>
      <w:r w:rsidR="00754989">
        <w:t>.</w:t>
      </w:r>
    </w:p>
    <w:p w14:paraId="51604EDE" w14:textId="77777777" w:rsidR="00FB192D" w:rsidRDefault="00FB192D" w:rsidP="00FB192D">
      <w:pPr>
        <w:tabs>
          <w:tab w:val="left" w:pos="13608"/>
        </w:tabs>
        <w:ind w:left="1134" w:right="-359"/>
      </w:pPr>
      <w:r>
        <w:rPr>
          <w:noProof/>
          <w:lang w:eastAsia="en-GB"/>
        </w:rPr>
        <w:lastRenderedPageBreak/>
        <mc:AlternateContent>
          <mc:Choice Requires="wps">
            <w:drawing>
              <wp:anchor distT="0" distB="0" distL="114300" distR="114300" simplePos="0" relativeHeight="251663360" behindDoc="0" locked="0" layoutInCell="1" allowOverlap="1" wp14:anchorId="342187D9" wp14:editId="05654D6D">
                <wp:simplePos x="0" y="0"/>
                <wp:positionH relativeFrom="column">
                  <wp:posOffset>5380074</wp:posOffset>
                </wp:positionH>
                <wp:positionV relativeFrom="paragraph">
                  <wp:posOffset>829340</wp:posOffset>
                </wp:positionV>
                <wp:extent cx="71682" cy="1371097"/>
                <wp:effectExtent l="95250" t="38100" r="43180" b="19685"/>
                <wp:wrapNone/>
                <wp:docPr id="9" name="Straight Arrow Connector 9"/>
                <wp:cNvGraphicFramePr/>
                <a:graphic xmlns:a="http://schemas.openxmlformats.org/drawingml/2006/main">
                  <a:graphicData uri="http://schemas.microsoft.com/office/word/2010/wordprocessingShape">
                    <wps:wsp>
                      <wps:cNvCnPr/>
                      <wps:spPr>
                        <a:xfrm flipH="1" flipV="1">
                          <a:off x="0" y="0"/>
                          <a:ext cx="71682" cy="1371097"/>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6E766E44" id="_x0000_t32" coordsize="21600,21600" o:spt="32" o:oned="t" path="m,l21600,21600e" filled="f">
                <v:path arrowok="t" fillok="f" o:connecttype="none"/>
                <o:lock v:ext="edit" shapetype="t"/>
              </v:shapetype>
              <v:shape id="Straight Arrow Connector 9" o:spid="_x0000_s1026" type="#_x0000_t32" style="position:absolute;margin-left:423.65pt;margin-top:65.3pt;width:5.65pt;height:107.9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" strokecolor="red" strokeweight="2.25pt">
                <v:stroke endarrow="block" joinstyle="miter"/>
              </v:shape>
            </w:pict>
          </mc:Fallback>
        </mc:AlternateContent>
      </w:r>
      <w:r>
        <w:rPr>
          <w:noProof/>
          <w:lang w:eastAsia="en-GB"/>
        </w:rPr>
        <mc:AlternateContent>
          <mc:Choice Requires="wps">
            <w:drawing>
              <wp:anchor distT="0" distB="0" distL="114300" distR="114300" simplePos="0" relativeHeight="251666432" behindDoc="0" locked="0" layoutInCell="1" allowOverlap="1" wp14:anchorId="1A580DEA" wp14:editId="3F1A9024">
                <wp:simplePos x="0" y="0"/>
                <wp:positionH relativeFrom="column">
                  <wp:posOffset>4380614</wp:posOffset>
                </wp:positionH>
                <wp:positionV relativeFrom="paragraph">
                  <wp:posOffset>2339163</wp:posOffset>
                </wp:positionV>
                <wp:extent cx="2328530" cy="1031358"/>
                <wp:effectExtent l="0" t="0" r="15240" b="16510"/>
                <wp:wrapNone/>
                <wp:docPr id="15" name="Text Box 15"/>
                <wp:cNvGraphicFramePr/>
                <a:graphic xmlns:a="http://schemas.openxmlformats.org/drawingml/2006/main">
                  <a:graphicData uri="http://schemas.microsoft.com/office/word/2010/wordprocessingShape">
                    <wps:wsp>
                      <wps:cNvSpPr txBox="1"/>
                      <wps:spPr>
                        <a:xfrm>
                          <a:off x="0" y="0"/>
                          <a:ext cx="2328530" cy="103135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F52E69" w14:textId="77777777" w:rsidR="00FB192D" w:rsidRPr="0095498B" w:rsidRDefault="00FB192D" w:rsidP="00FB192D">
                            <w:pPr>
                              <w:rPr>
                                <w:sz w:val="28"/>
                                <w:szCs w:val="28"/>
                              </w:rPr>
                            </w:pPr>
                            <w:r>
                              <w:rPr>
                                <w:sz w:val="28"/>
                                <w:szCs w:val="28"/>
                              </w:rPr>
                              <w:t>Template builder to generate different types of templates (e.g. workbook, feedback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580DEA" id="_x0000_t202" coordsize="21600,21600" o:spt="202" path="m,l,21600r21600,l21600,xe">
                <v:stroke joinstyle="miter"/>
                <v:path gradientshapeok="t" o:connecttype="rect"/>
              </v:shapetype>
              <v:shape id="Text Box 15" o:spid="_x0000_s1026" type="#_x0000_t202" style="position:absolute;left:0;text-align:left;margin-left:344.95pt;margin-top:184.2pt;width:183.35pt;height:8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" fillcolor="white [3201]" strokeweight=".5pt">
                <v:textbox>
                  <w:txbxContent>
                    <w:p w14:paraId="63F52E69" w14:textId="77777777" w:rsidR="00FB192D" w:rsidRPr="0095498B" w:rsidRDefault="00FB192D" w:rsidP="00FB192D">
                      <w:pPr>
                        <w:rPr>
                          <w:sz w:val="28"/>
                          <w:szCs w:val="28"/>
                        </w:rPr>
                      </w:pPr>
                      <w:r>
                        <w:rPr>
                          <w:sz w:val="28"/>
                          <w:szCs w:val="28"/>
                        </w:rPr>
                        <w:t>Template builder to generate different types of templates (e.g. workbook, feedback template)</w:t>
                      </w:r>
                    </w:p>
                  </w:txbxContent>
                </v:textbox>
              </v:shape>
            </w:pict>
          </mc:Fallback>
        </mc:AlternateContent>
      </w:r>
      <w:r>
        <w:rPr>
          <w:noProof/>
          <w:lang w:eastAsia="en-GB"/>
        </w:rPr>
        <mc:AlternateContent>
          <mc:Choice Requires="wps">
            <w:drawing>
              <wp:anchor distT="0" distB="0" distL="114300" distR="114300" simplePos="0" relativeHeight="251661312" behindDoc="0" locked="0" layoutInCell="1" allowOverlap="1" wp14:anchorId="79188F83" wp14:editId="3E469E02">
                <wp:simplePos x="0" y="0"/>
                <wp:positionH relativeFrom="column">
                  <wp:posOffset>1339702</wp:posOffset>
                </wp:positionH>
                <wp:positionV relativeFrom="paragraph">
                  <wp:posOffset>829339</wp:posOffset>
                </wp:positionV>
                <wp:extent cx="350520" cy="1190625"/>
                <wp:effectExtent l="57150" t="38100" r="30480" b="9525"/>
                <wp:wrapNone/>
                <wp:docPr id="7" name="Straight Arrow Connector 7"/>
                <wp:cNvGraphicFramePr/>
                <a:graphic xmlns:a="http://schemas.openxmlformats.org/drawingml/2006/main">
                  <a:graphicData uri="http://schemas.microsoft.com/office/word/2010/wordprocessingShape">
                    <wps:wsp>
                      <wps:cNvCnPr/>
                      <wps:spPr>
                        <a:xfrm flipH="1" flipV="1">
                          <a:off x="0" y="0"/>
                          <a:ext cx="350520" cy="11906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439565D" id="Straight Arrow Connector 7" o:spid="_x0000_s1026" type="#_x0000_t32" style="position:absolute;margin-left:105.5pt;margin-top:65.3pt;width:27.6pt;height:93.7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" strokecolor="red" strokeweight="2.25pt">
                <v:stroke endarrow="block" joinstyle="miter"/>
              </v:shape>
            </w:pict>
          </mc:Fallback>
        </mc:AlternateContent>
      </w:r>
      <w:r>
        <w:rPr>
          <w:noProof/>
          <w:lang w:eastAsia="en-GB"/>
        </w:rPr>
        <mc:AlternateContent>
          <mc:Choice Requires="wps">
            <w:drawing>
              <wp:anchor distT="0" distB="0" distL="114300" distR="114300" simplePos="0" relativeHeight="251662336" behindDoc="0" locked="0" layoutInCell="1" allowOverlap="1" wp14:anchorId="362891A9" wp14:editId="4D68DF8E">
                <wp:simplePos x="0" y="0"/>
                <wp:positionH relativeFrom="column">
                  <wp:posOffset>2679404</wp:posOffset>
                </wp:positionH>
                <wp:positionV relativeFrom="paragraph">
                  <wp:posOffset>829339</wp:posOffset>
                </wp:positionV>
                <wp:extent cx="45719" cy="1190846"/>
                <wp:effectExtent l="57150" t="38100" r="69215" b="9525"/>
                <wp:wrapNone/>
                <wp:docPr id="8" name="Straight Arrow Connector 8"/>
                <wp:cNvGraphicFramePr/>
                <a:graphic xmlns:a="http://schemas.openxmlformats.org/drawingml/2006/main">
                  <a:graphicData uri="http://schemas.microsoft.com/office/word/2010/wordprocessingShape">
                    <wps:wsp>
                      <wps:cNvCnPr/>
                      <wps:spPr>
                        <a:xfrm flipH="1" flipV="1">
                          <a:off x="0" y="0"/>
                          <a:ext cx="45719" cy="1190846"/>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C66E2BE" id="Straight Arrow Connector 8" o:spid="_x0000_s1026" type="#_x0000_t32" style="position:absolute;margin-left:211pt;margin-top:65.3pt;width:3.6pt;height:93.7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" strokecolor="red" strokeweight="2.25pt">
                <v:stroke endarrow="block" joinstyle="miter"/>
              </v:shape>
            </w:pict>
          </mc:Fallback>
        </mc:AlternateContent>
      </w:r>
      <w:r>
        <w:rPr>
          <w:noProof/>
          <w:lang w:eastAsia="en-GB"/>
        </w:rPr>
        <mc:AlternateContent>
          <mc:Choice Requires="wps">
            <w:drawing>
              <wp:anchor distT="0" distB="0" distL="114300" distR="114300" simplePos="0" relativeHeight="251665408" behindDoc="0" locked="0" layoutInCell="1" allowOverlap="1" wp14:anchorId="4B551849" wp14:editId="1A919039">
                <wp:simplePos x="0" y="0"/>
                <wp:positionH relativeFrom="column">
                  <wp:posOffset>1264816</wp:posOffset>
                </wp:positionH>
                <wp:positionV relativeFrom="paragraph">
                  <wp:posOffset>2200408</wp:posOffset>
                </wp:positionV>
                <wp:extent cx="2263435" cy="680483"/>
                <wp:effectExtent l="0" t="0" r="22860" b="24765"/>
                <wp:wrapNone/>
                <wp:docPr id="14" name="Text Box 14"/>
                <wp:cNvGraphicFramePr/>
                <a:graphic xmlns:a="http://schemas.openxmlformats.org/drawingml/2006/main">
                  <a:graphicData uri="http://schemas.microsoft.com/office/word/2010/wordprocessingShape">
                    <wps:wsp>
                      <wps:cNvSpPr txBox="1"/>
                      <wps:spPr>
                        <a:xfrm>
                          <a:off x="0" y="0"/>
                          <a:ext cx="2263435" cy="68048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09879B" w14:textId="77777777" w:rsidR="00FB192D" w:rsidRPr="0095498B" w:rsidRDefault="00FB192D" w:rsidP="00FB192D">
                            <w:pPr>
                              <w:rPr>
                                <w:sz w:val="28"/>
                                <w:szCs w:val="28"/>
                              </w:rPr>
                            </w:pPr>
                            <w:r>
                              <w:rPr>
                                <w:sz w:val="28"/>
                                <w:szCs w:val="28"/>
                              </w:rPr>
                              <w:t>Main menus to generate access and 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51849" id="Text Box 14" o:spid="_x0000_s1027" type="#_x0000_t202" style="position:absolute;left:0;text-align:left;margin-left:99.6pt;margin-top:173.25pt;width:178.2pt;height:5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" fillcolor="white [3201]" strokeweight=".5pt">
                <v:textbox>
                  <w:txbxContent>
                    <w:p w14:paraId="0709879B" w14:textId="77777777" w:rsidR="00FB192D" w:rsidRPr="0095498B" w:rsidRDefault="00FB192D" w:rsidP="00FB192D">
                      <w:pPr>
                        <w:rPr>
                          <w:sz w:val="28"/>
                          <w:szCs w:val="28"/>
                        </w:rPr>
                      </w:pPr>
                      <w:r>
                        <w:rPr>
                          <w:sz w:val="28"/>
                          <w:szCs w:val="28"/>
                        </w:rPr>
                        <w:t>Main menus to generate access and resources</w:t>
                      </w:r>
                    </w:p>
                  </w:txbxContent>
                </v:textbox>
              </v:shape>
            </w:pict>
          </mc:Fallback>
        </mc:AlternateContent>
      </w:r>
      <w:r>
        <w:rPr>
          <w:noProof/>
          <w:lang w:eastAsia="en-GB"/>
        </w:rPr>
        <mc:AlternateContent>
          <mc:Choice Requires="wps">
            <w:drawing>
              <wp:anchor distT="0" distB="0" distL="114300" distR="114300" simplePos="0" relativeHeight="251664384" behindDoc="0" locked="0" layoutInCell="1" allowOverlap="1" wp14:anchorId="5D569D2B" wp14:editId="5ED858E1">
                <wp:simplePos x="0" y="0"/>
                <wp:positionH relativeFrom="column">
                  <wp:posOffset>4816549</wp:posOffset>
                </wp:positionH>
                <wp:positionV relativeFrom="paragraph">
                  <wp:posOffset>74427</wp:posOffset>
                </wp:positionV>
                <wp:extent cx="2083981" cy="435935"/>
                <wp:effectExtent l="0" t="0" r="12065" b="21590"/>
                <wp:wrapNone/>
                <wp:docPr id="11" name="Text Box 11"/>
                <wp:cNvGraphicFramePr/>
                <a:graphic xmlns:a="http://schemas.openxmlformats.org/drawingml/2006/main">
                  <a:graphicData uri="http://schemas.microsoft.com/office/word/2010/wordprocessingShape">
                    <wps:wsp>
                      <wps:cNvSpPr txBox="1"/>
                      <wps:spPr>
                        <a:xfrm>
                          <a:off x="0" y="0"/>
                          <a:ext cx="2083981" cy="4359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21AD7B" w14:textId="77777777" w:rsidR="00FB192D" w:rsidRPr="0095498B" w:rsidRDefault="00FB192D" w:rsidP="00FB192D">
                            <w:pPr>
                              <w:rPr>
                                <w:sz w:val="28"/>
                                <w:szCs w:val="28"/>
                              </w:rPr>
                            </w:pPr>
                            <w:r w:rsidRPr="0095498B">
                              <w:rPr>
                                <w:sz w:val="28"/>
                                <w:szCs w:val="28"/>
                              </w:rPr>
                              <w:t>Quick navigation links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69D2B" id="Text Box 11" o:spid="_x0000_s1028" type="#_x0000_t202" style="position:absolute;left:0;text-align:left;margin-left:379.25pt;margin-top:5.85pt;width:164.1pt;height:34.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" fillcolor="white [3201]" strokeweight=".5pt">
                <v:textbox>
                  <w:txbxContent>
                    <w:p w14:paraId="1421AD7B" w14:textId="77777777" w:rsidR="00FB192D" w:rsidRPr="0095498B" w:rsidRDefault="00FB192D" w:rsidP="00FB192D">
                      <w:pPr>
                        <w:rPr>
                          <w:sz w:val="28"/>
                          <w:szCs w:val="28"/>
                        </w:rPr>
                      </w:pPr>
                      <w:r w:rsidRPr="0095498B">
                        <w:rPr>
                          <w:sz w:val="28"/>
                          <w:szCs w:val="28"/>
                        </w:rPr>
                        <w:t>Quick navigation links</w:t>
                      </w:r>
                    </w:p>
                  </w:txbxContent>
                </v:textbox>
              </v:shape>
            </w:pict>
          </mc:Fallback>
        </mc:AlternateContent>
      </w:r>
      <w:r>
        <w:rPr>
          <w:noProof/>
          <w:lang w:eastAsia="en-GB"/>
        </w:rPr>
        <mc:AlternateContent>
          <mc:Choice Requires="wps">
            <w:drawing>
              <wp:anchor distT="0" distB="0" distL="114300" distR="114300" simplePos="0" relativeHeight="251660288" behindDoc="0" locked="0" layoutInCell="1" allowOverlap="1" wp14:anchorId="2CD69CE9" wp14:editId="404E6312">
                <wp:simplePos x="0" y="0"/>
                <wp:positionH relativeFrom="column">
                  <wp:posOffset>3853815</wp:posOffset>
                </wp:positionH>
                <wp:positionV relativeFrom="paragraph">
                  <wp:posOffset>191135</wp:posOffset>
                </wp:positionV>
                <wp:extent cx="888365" cy="52070"/>
                <wp:effectExtent l="38100" t="57150" r="6985" b="100330"/>
                <wp:wrapNone/>
                <wp:docPr id="6" name="Straight Arrow Connector 6"/>
                <wp:cNvGraphicFramePr/>
                <a:graphic xmlns:a="http://schemas.openxmlformats.org/drawingml/2006/main">
                  <a:graphicData uri="http://schemas.microsoft.com/office/word/2010/wordprocessingShape">
                    <wps:wsp>
                      <wps:cNvCnPr/>
                      <wps:spPr>
                        <a:xfrm flipH="1">
                          <a:off x="0" y="0"/>
                          <a:ext cx="888365" cy="5207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BB0BC5C" id="Straight Arrow Connector 6" o:spid="_x0000_s1026" type="#_x0000_t32" style="position:absolute;margin-left:303.45pt;margin-top:15.05pt;width:69.95pt;height:4.1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" strokecolor="red" strokeweight="2.25pt">
                <v:stroke endarrow="block" joinstyle="miter"/>
              </v:shape>
            </w:pict>
          </mc:Fallback>
        </mc:AlternateContent>
      </w:r>
      <w:r>
        <w:rPr>
          <w:noProof/>
          <w:lang w:eastAsia="en-GB"/>
        </w:rPr>
        <mc:AlternateContent>
          <mc:Choice Requires="wps">
            <w:drawing>
              <wp:anchor distT="0" distB="0" distL="114300" distR="114300" simplePos="0" relativeHeight="251659264" behindDoc="0" locked="0" layoutInCell="1" allowOverlap="1" wp14:anchorId="1A3B8DDF" wp14:editId="79BE5FCD">
                <wp:simplePos x="0" y="0"/>
                <wp:positionH relativeFrom="column">
                  <wp:posOffset>2039059</wp:posOffset>
                </wp:positionH>
                <wp:positionV relativeFrom="paragraph">
                  <wp:posOffset>-58243</wp:posOffset>
                </wp:positionV>
                <wp:extent cx="1742536" cy="508958"/>
                <wp:effectExtent l="19050" t="19050" r="10160" b="24765"/>
                <wp:wrapNone/>
                <wp:docPr id="5" name="Rectangle 5"/>
                <wp:cNvGraphicFramePr/>
                <a:graphic xmlns:a="http://schemas.openxmlformats.org/drawingml/2006/main">
                  <a:graphicData uri="http://schemas.microsoft.com/office/word/2010/wordprocessingShape">
                    <wps:wsp>
                      <wps:cNvSpPr/>
                      <wps:spPr>
                        <a:xfrm>
                          <a:off x="0" y="0"/>
                          <a:ext cx="1742536" cy="50895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5403BF04" id="Rectangle 5" o:spid="_x0000_s1026" style="position:absolute;margin-left:160.55pt;margin-top:-4.6pt;width:137.2pt;height:40.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" filled="f" strokecolor="red" strokeweight="3pt"/>
            </w:pict>
          </mc:Fallback>
        </mc:AlternateContent>
      </w:r>
      <w:r>
        <w:rPr>
          <w:noProof/>
          <w:lang w:eastAsia="en-GB"/>
        </w:rPr>
        <w:drawing>
          <wp:inline distT="0" distB="0" distL="0" distR="0" wp14:anchorId="176E39BB" wp14:editId="3AF25A0E">
            <wp:extent cx="7761767" cy="5260772"/>
            <wp:effectExtent l="19050" t="19050" r="10795" b="165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terface v3.png"/>
                    <pic:cNvPicPr/>
                  </pic:nvPicPr>
                  <pic:blipFill>
                    <a:blip r:embed="rId8">
                      <a:extLst>
                        <a:ext uri="{28A0092B-C50C-407E-A947-70E740481C1C}">
                          <a14:useLocalDpi xmlns:a14="http://schemas.microsoft.com/office/drawing/2010/main" val="0"/>
                        </a:ext>
                      </a:extLst>
                    </a:blip>
                    <a:stretch>
                      <a:fillRect/>
                    </a:stretch>
                  </pic:blipFill>
                  <pic:spPr>
                    <a:xfrm>
                      <a:off x="0" y="0"/>
                      <a:ext cx="7772372" cy="5267960"/>
                    </a:xfrm>
                    <a:prstGeom prst="rect">
                      <a:avLst/>
                    </a:prstGeom>
                    <a:ln>
                      <a:solidFill>
                        <a:schemeClr val="accent1"/>
                      </a:solidFill>
                    </a:ln>
                  </pic:spPr>
                </pic:pic>
              </a:graphicData>
            </a:graphic>
          </wp:inline>
        </w:drawing>
      </w:r>
    </w:p>
    <w:p w14:paraId="76BE6AAB" w14:textId="77777777" w:rsidR="00FB192D" w:rsidRPr="00097CD2" w:rsidRDefault="00FB192D" w:rsidP="00FB192D">
      <w:pPr>
        <w:jc w:val="center"/>
      </w:pPr>
      <w:r>
        <w:t>Old interface in Pebble+ v3</w:t>
      </w:r>
    </w:p>
    <w:p w14:paraId="020F2207" w14:textId="77777777" w:rsidR="00FB192D" w:rsidRPr="00F603DC" w:rsidRDefault="00FB192D" w:rsidP="00FB192D">
      <w:pPr>
        <w:jc w:val="center"/>
      </w:pPr>
      <w:r>
        <w:lastRenderedPageBreak/>
        <w:t xml:space="preserve">New interface of </w:t>
      </w:r>
      <w:proofErr w:type="spellStart"/>
      <w:r>
        <w:t>PebblePad</w:t>
      </w:r>
      <w:proofErr w:type="spellEnd"/>
      <w:r>
        <w:t xml:space="preserve"> v5</w:t>
      </w:r>
    </w:p>
    <w:p w14:paraId="19991C6B" w14:textId="77777777" w:rsidR="00FB192D" w:rsidRPr="002969F0" w:rsidRDefault="00FB192D" w:rsidP="00FB192D">
      <w:pPr>
        <w:ind w:left="-567"/>
        <w:rPr>
          <w:b/>
        </w:rPr>
      </w:pPr>
      <w:r>
        <w:rPr>
          <w:noProof/>
          <w:lang w:eastAsia="en-GB"/>
        </w:rPr>
        <w:drawing>
          <wp:inline distT="0" distB="0" distL="0" distR="0" wp14:anchorId="515F3F6B" wp14:editId="7EB8CB7D">
            <wp:extent cx="9655243" cy="4522566"/>
            <wp:effectExtent l="19050" t="19050" r="22225"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662190" cy="4525820"/>
                    </a:xfrm>
                    <a:prstGeom prst="rect">
                      <a:avLst/>
                    </a:prstGeom>
                    <a:ln>
                      <a:solidFill>
                        <a:schemeClr val="accent1"/>
                      </a:solidFill>
                    </a:ln>
                  </pic:spPr>
                </pic:pic>
              </a:graphicData>
            </a:graphic>
          </wp:inline>
        </w:drawing>
      </w:r>
    </w:p>
    <w:p w14:paraId="21E3FF5B" w14:textId="77777777" w:rsidR="00FB192D" w:rsidRDefault="00FB192D" w:rsidP="00FB192D"/>
    <w:p w14:paraId="42C7FF4E" w14:textId="77777777" w:rsidR="00FB192D" w:rsidRDefault="00FB192D" w:rsidP="00FB192D"/>
    <w:p w14:paraId="0D9A247D" w14:textId="77777777" w:rsidR="00FB192D" w:rsidRDefault="00FB192D" w:rsidP="00FB192D"/>
    <w:p w14:paraId="6D767805" w14:textId="77777777" w:rsidR="00FB192D" w:rsidRDefault="00FB192D" w:rsidP="00FB192D">
      <w:pPr>
        <w:sectPr w:rsidR="00FB192D" w:rsidSect="00097CD2">
          <w:pgSz w:w="16838" w:h="11906" w:orient="landscape"/>
          <w:pgMar w:top="1440" w:right="1440" w:bottom="1440" w:left="1440" w:header="454" w:footer="708" w:gutter="0"/>
          <w:cols w:space="708"/>
          <w:docGrid w:linePitch="360"/>
        </w:sectPr>
      </w:pPr>
    </w:p>
    <w:p w14:paraId="74E742E3" w14:textId="77777777" w:rsidR="00FB192D" w:rsidRDefault="00FB192D" w:rsidP="00FB192D">
      <w:proofErr w:type="spellStart"/>
      <w:r>
        <w:lastRenderedPageBreak/>
        <w:t>Pebblepad</w:t>
      </w:r>
      <w:proofErr w:type="spellEnd"/>
      <w:r>
        <w:t xml:space="preserve"> v5 has a more intuitive and user friendly interface in which it is easier to navigate. These are the main menus that you should know to find your way around the new interface:</w:t>
      </w:r>
    </w:p>
    <w:p w14:paraId="66FDEE08" w14:textId="77777777" w:rsidR="00FB192D" w:rsidRDefault="00FB192D" w:rsidP="00FB192D"/>
    <w:p w14:paraId="36A19494" w14:textId="77777777" w:rsidR="00FB192D" w:rsidRDefault="00FB192D" w:rsidP="00FB192D">
      <w:pPr>
        <w:pStyle w:val="ListParagraph"/>
        <w:numPr>
          <w:ilvl w:val="0"/>
          <w:numId w:val="1"/>
        </w:numPr>
      </w:pPr>
      <w:r>
        <w:t>The Asset and Resource Stores:</w:t>
      </w:r>
    </w:p>
    <w:p w14:paraId="6FCDCC47" w14:textId="77777777" w:rsidR="00FB192D" w:rsidRDefault="00FB192D" w:rsidP="00FB192D">
      <w:pPr>
        <w:jc w:val="center"/>
      </w:pPr>
      <w:r>
        <w:rPr>
          <w:noProof/>
          <w:lang w:eastAsia="en-GB"/>
        </w:rPr>
        <w:drawing>
          <wp:inline distT="0" distB="0" distL="0" distR="0" wp14:anchorId="766C128B" wp14:editId="66E96F78">
            <wp:extent cx="2143268" cy="2730018"/>
            <wp:effectExtent l="19050" t="19050" r="28575" b="133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52780" cy="2742134"/>
                    </a:xfrm>
                    <a:prstGeom prst="rect">
                      <a:avLst/>
                    </a:prstGeom>
                    <a:ln>
                      <a:solidFill>
                        <a:schemeClr val="accent1"/>
                      </a:solidFill>
                    </a:ln>
                  </pic:spPr>
                </pic:pic>
              </a:graphicData>
            </a:graphic>
          </wp:inline>
        </w:drawing>
      </w:r>
    </w:p>
    <w:p w14:paraId="4522A9D1" w14:textId="77777777" w:rsidR="00FB192D" w:rsidRDefault="00FB192D" w:rsidP="00FB192D"/>
    <w:p w14:paraId="5DD991AA" w14:textId="77777777" w:rsidR="00FB192D" w:rsidRDefault="00FB192D" w:rsidP="00FB192D">
      <w:r>
        <w:t xml:space="preserve">All the different search options available in </w:t>
      </w:r>
      <w:proofErr w:type="spellStart"/>
      <w:r>
        <w:t>PebblePad</w:t>
      </w:r>
      <w:proofErr w:type="spellEnd"/>
      <w:r>
        <w:t xml:space="preserve"> v3 will remain in V5. This also includes filtering assets and resources by ownership, tags and specific dates:</w:t>
      </w:r>
      <w:r>
        <w:br/>
      </w:r>
    </w:p>
    <w:p w14:paraId="7EB5FF52" w14:textId="77777777" w:rsidR="00FB192D" w:rsidRDefault="00FB192D" w:rsidP="00FB192D">
      <w:pPr>
        <w:ind w:left="360"/>
        <w:jc w:val="center"/>
      </w:pPr>
      <w:r>
        <w:rPr>
          <w:noProof/>
          <w:lang w:eastAsia="en-GB"/>
        </w:rPr>
        <mc:AlternateContent>
          <mc:Choice Requires="wps">
            <w:drawing>
              <wp:anchor distT="0" distB="0" distL="114300" distR="114300" simplePos="0" relativeHeight="251685888" behindDoc="0" locked="0" layoutInCell="1" allowOverlap="1" wp14:anchorId="2B3F2B1B" wp14:editId="3165859F">
                <wp:simplePos x="0" y="0"/>
                <wp:positionH relativeFrom="column">
                  <wp:posOffset>716559</wp:posOffset>
                </wp:positionH>
                <wp:positionV relativeFrom="paragraph">
                  <wp:posOffset>1421663</wp:posOffset>
                </wp:positionV>
                <wp:extent cx="1353312" cy="529742"/>
                <wp:effectExtent l="0" t="0" r="18415" b="22860"/>
                <wp:wrapNone/>
                <wp:docPr id="62" name="Rectangle 62"/>
                <wp:cNvGraphicFramePr/>
                <a:graphic xmlns:a="http://schemas.openxmlformats.org/drawingml/2006/main">
                  <a:graphicData uri="http://schemas.microsoft.com/office/word/2010/wordprocessingShape">
                    <wps:wsp>
                      <wps:cNvSpPr/>
                      <wps:spPr>
                        <a:xfrm>
                          <a:off x="0" y="0"/>
                          <a:ext cx="1353312" cy="529742"/>
                        </a:xfrm>
                        <a:prstGeom prst="rect">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07F576AB" id="Rectangle 62" o:spid="_x0000_s1026" style="position:absolute;margin-left:56.4pt;margin-top:111.95pt;width:106.55pt;height:41.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" filled="f" strokecolor="red" strokeweight="1.75pt"/>
            </w:pict>
          </mc:Fallback>
        </mc:AlternateContent>
      </w:r>
      <w:r>
        <w:rPr>
          <w:noProof/>
          <w:lang w:eastAsia="en-GB"/>
        </w:rPr>
        <w:drawing>
          <wp:inline distT="0" distB="0" distL="0" distR="0" wp14:anchorId="1EC4044C" wp14:editId="0A38F455">
            <wp:extent cx="4447642" cy="2108398"/>
            <wp:effectExtent l="19050" t="19050" r="10160" b="2540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47642" cy="2108398"/>
                    </a:xfrm>
                    <a:prstGeom prst="rect">
                      <a:avLst/>
                    </a:prstGeom>
                    <a:ln>
                      <a:solidFill>
                        <a:schemeClr val="accent1"/>
                      </a:solidFill>
                    </a:ln>
                  </pic:spPr>
                </pic:pic>
              </a:graphicData>
            </a:graphic>
          </wp:inline>
        </w:drawing>
      </w:r>
    </w:p>
    <w:p w14:paraId="2710E174" w14:textId="77777777" w:rsidR="00FB192D" w:rsidRDefault="00FB192D" w:rsidP="00FB192D"/>
    <w:p w14:paraId="4DA5F1F0" w14:textId="77777777" w:rsidR="00FB192D" w:rsidRDefault="00FB192D" w:rsidP="00FB192D">
      <w:pPr>
        <w:pStyle w:val="ListParagraph"/>
        <w:numPr>
          <w:ilvl w:val="0"/>
          <w:numId w:val="1"/>
        </w:numPr>
      </w:pPr>
      <w:r>
        <w:t>The history of what you have been working on recently:</w:t>
      </w:r>
    </w:p>
    <w:p w14:paraId="723F5302" w14:textId="77777777" w:rsidR="00FB192D" w:rsidRDefault="00FB192D" w:rsidP="00FB192D">
      <w:pPr>
        <w:ind w:left="360"/>
        <w:jc w:val="center"/>
      </w:pPr>
      <w:r>
        <w:rPr>
          <w:noProof/>
          <w:lang w:eastAsia="en-GB"/>
        </w:rPr>
        <w:lastRenderedPageBreak/>
        <w:drawing>
          <wp:inline distT="0" distB="0" distL="0" distR="0" wp14:anchorId="647C957A" wp14:editId="01FF9AF5">
            <wp:extent cx="2647950" cy="2105025"/>
            <wp:effectExtent l="19050" t="19050" r="1905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47950" cy="2105025"/>
                    </a:xfrm>
                    <a:prstGeom prst="rect">
                      <a:avLst/>
                    </a:prstGeom>
                    <a:ln>
                      <a:solidFill>
                        <a:schemeClr val="accent1"/>
                      </a:solidFill>
                    </a:ln>
                  </pic:spPr>
                </pic:pic>
              </a:graphicData>
            </a:graphic>
          </wp:inline>
        </w:drawing>
      </w:r>
    </w:p>
    <w:p w14:paraId="0260773B" w14:textId="77777777" w:rsidR="00FB192D" w:rsidRPr="00F41D76" w:rsidRDefault="00FB192D" w:rsidP="00FB192D"/>
    <w:p w14:paraId="49CABD84" w14:textId="77777777" w:rsidR="00FB192D" w:rsidRDefault="00FB192D" w:rsidP="00FB192D">
      <w:pPr>
        <w:pStyle w:val="ListParagraph"/>
        <w:numPr>
          <w:ilvl w:val="0"/>
          <w:numId w:val="1"/>
        </w:numPr>
      </w:pPr>
      <w:r>
        <w:t>How to create new assets/resources:</w:t>
      </w:r>
    </w:p>
    <w:p w14:paraId="01D55BCF" w14:textId="77777777" w:rsidR="00FB192D" w:rsidRDefault="00FB192D" w:rsidP="00FB192D">
      <w:pPr>
        <w:jc w:val="center"/>
      </w:pPr>
      <w:r>
        <w:rPr>
          <w:noProof/>
          <w:lang w:eastAsia="en-GB"/>
        </w:rPr>
        <w:drawing>
          <wp:inline distT="0" distB="0" distL="0" distR="0" wp14:anchorId="21C71078" wp14:editId="57878950">
            <wp:extent cx="4074566" cy="1579632"/>
            <wp:effectExtent l="19050" t="19050" r="21590" b="209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14188" cy="1594993"/>
                    </a:xfrm>
                    <a:prstGeom prst="rect">
                      <a:avLst/>
                    </a:prstGeom>
                    <a:ln>
                      <a:solidFill>
                        <a:schemeClr val="accent1"/>
                      </a:solidFill>
                    </a:ln>
                  </pic:spPr>
                </pic:pic>
              </a:graphicData>
            </a:graphic>
          </wp:inline>
        </w:drawing>
      </w:r>
    </w:p>
    <w:p w14:paraId="712FB910" w14:textId="77777777" w:rsidR="00FB192D" w:rsidRDefault="00FB192D" w:rsidP="00FB192D">
      <w:pPr>
        <w:pStyle w:val="ListParagraph"/>
        <w:numPr>
          <w:ilvl w:val="0"/>
          <w:numId w:val="1"/>
        </w:numPr>
        <w:jc w:val="both"/>
      </w:pPr>
      <w:r>
        <w:t xml:space="preserve">How to customise the templates available at </w:t>
      </w:r>
      <w:proofErr w:type="spellStart"/>
      <w:r>
        <w:t>PebblePad</w:t>
      </w:r>
      <w:proofErr w:type="spellEnd"/>
      <w:r>
        <w:t>:</w:t>
      </w:r>
    </w:p>
    <w:p w14:paraId="4EDB82BD" w14:textId="77777777" w:rsidR="00FB192D" w:rsidRDefault="00FB192D" w:rsidP="00FB192D">
      <w:pPr>
        <w:jc w:val="both"/>
      </w:pPr>
    </w:p>
    <w:p w14:paraId="56337B07" w14:textId="77777777" w:rsidR="00FB192D" w:rsidRDefault="00FB192D" w:rsidP="00FB192D">
      <w:pPr>
        <w:pStyle w:val="ListParagraph"/>
        <w:jc w:val="center"/>
      </w:pPr>
      <w:r>
        <w:rPr>
          <w:noProof/>
          <w:lang w:eastAsia="en-GB"/>
        </w:rPr>
        <w:drawing>
          <wp:inline distT="0" distB="0" distL="0" distR="0" wp14:anchorId="73FF1105" wp14:editId="74C6F744">
            <wp:extent cx="2225120" cy="3431819"/>
            <wp:effectExtent l="19050" t="19050" r="22860" b="165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30981" cy="3440858"/>
                    </a:xfrm>
                    <a:prstGeom prst="rect">
                      <a:avLst/>
                    </a:prstGeom>
                    <a:ln>
                      <a:solidFill>
                        <a:schemeClr val="accent1"/>
                      </a:solidFill>
                    </a:ln>
                  </pic:spPr>
                </pic:pic>
              </a:graphicData>
            </a:graphic>
          </wp:inline>
        </w:drawing>
      </w:r>
    </w:p>
    <w:p w14:paraId="1003AABD" w14:textId="77777777" w:rsidR="00FB192D" w:rsidRDefault="00FB192D" w:rsidP="00FB192D">
      <w:pPr>
        <w:pStyle w:val="ListParagraph"/>
        <w:jc w:val="center"/>
      </w:pPr>
    </w:p>
    <w:p w14:paraId="77B9DD6A" w14:textId="77777777" w:rsidR="00FB192D" w:rsidRDefault="00FB192D" w:rsidP="00FB192D">
      <w:pPr>
        <w:pStyle w:val="ListParagraph"/>
        <w:jc w:val="center"/>
      </w:pPr>
    </w:p>
    <w:p w14:paraId="307013A9" w14:textId="77777777" w:rsidR="00FB192D" w:rsidRDefault="00FB192D" w:rsidP="00FB192D">
      <w:pPr>
        <w:pStyle w:val="ListParagraph"/>
        <w:ind w:left="0"/>
      </w:pPr>
      <w:r>
        <w:t>You may also find useful to have a look to the ‘</w:t>
      </w:r>
      <w:r w:rsidRPr="00335BC9">
        <w:rPr>
          <w:b/>
        </w:rPr>
        <w:t>What’s happening</w:t>
      </w:r>
      <w:r>
        <w:t xml:space="preserve">?’ menu, which displays the latest actions regarding your assets and resources </w:t>
      </w:r>
    </w:p>
    <w:p w14:paraId="56AF0074" w14:textId="77777777" w:rsidR="00FB192D" w:rsidRDefault="00FB192D" w:rsidP="00FB192D">
      <w:pPr>
        <w:pStyle w:val="ListParagraph"/>
        <w:ind w:left="0"/>
      </w:pPr>
    </w:p>
    <w:p w14:paraId="12B1359D" w14:textId="77777777" w:rsidR="00FB192D" w:rsidRDefault="00FB192D" w:rsidP="00FB192D">
      <w:pPr>
        <w:pStyle w:val="ListParagraph"/>
        <w:ind w:left="0"/>
      </w:pPr>
    </w:p>
    <w:p w14:paraId="336288D9" w14:textId="77777777" w:rsidR="00FB192D" w:rsidRDefault="00FB192D" w:rsidP="00FB192D">
      <w:pPr>
        <w:pStyle w:val="ListParagraph"/>
        <w:ind w:left="0"/>
        <w:jc w:val="center"/>
        <w:sectPr w:rsidR="00FB192D" w:rsidSect="005A31DB">
          <w:pgSz w:w="11906" w:h="16838"/>
          <w:pgMar w:top="1440" w:right="1440" w:bottom="1440" w:left="1440" w:header="708" w:footer="708" w:gutter="0"/>
          <w:cols w:space="708"/>
          <w:docGrid w:linePitch="360"/>
        </w:sectPr>
      </w:pPr>
    </w:p>
    <w:p w14:paraId="6628CB3D" w14:textId="77777777" w:rsidR="00FB192D" w:rsidRDefault="00FB192D" w:rsidP="00FB192D">
      <w:pPr>
        <w:pStyle w:val="ListParagraph"/>
        <w:ind w:left="0"/>
        <w:jc w:val="center"/>
      </w:pPr>
    </w:p>
    <w:p w14:paraId="4609DE44" w14:textId="77777777" w:rsidR="00FB192D" w:rsidRDefault="00FB192D" w:rsidP="00FB192D">
      <w:pPr>
        <w:jc w:val="both"/>
      </w:pPr>
      <w:r>
        <w:rPr>
          <w:noProof/>
          <w:lang w:eastAsia="en-GB"/>
        </w:rPr>
        <mc:AlternateContent>
          <mc:Choice Requires="wps">
            <w:drawing>
              <wp:anchor distT="0" distB="0" distL="114300" distR="114300" simplePos="0" relativeHeight="251688960" behindDoc="0" locked="0" layoutInCell="1" allowOverlap="1" wp14:anchorId="0B40EBDC" wp14:editId="54A513C3">
                <wp:simplePos x="0" y="0"/>
                <wp:positionH relativeFrom="column">
                  <wp:posOffset>2258170</wp:posOffset>
                </wp:positionH>
                <wp:positionV relativeFrom="paragraph">
                  <wp:posOffset>678593</wp:posOffset>
                </wp:positionV>
                <wp:extent cx="1152277" cy="45719"/>
                <wp:effectExtent l="19050" t="95250" r="0" b="69215"/>
                <wp:wrapNone/>
                <wp:docPr id="77" name="Straight Arrow Connector 77"/>
                <wp:cNvGraphicFramePr/>
                <a:graphic xmlns:a="http://schemas.openxmlformats.org/drawingml/2006/main">
                  <a:graphicData uri="http://schemas.microsoft.com/office/word/2010/wordprocessingShape">
                    <wps:wsp>
                      <wps:cNvCnPr/>
                      <wps:spPr>
                        <a:xfrm flipV="1">
                          <a:off x="0" y="0"/>
                          <a:ext cx="1152277" cy="45719"/>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AF2980B" id="Straight Arrow Connector 77" o:spid="_x0000_s1026" type="#_x0000_t32" style="position:absolute;margin-left:177.8pt;margin-top:53.45pt;width:90.75pt;height:3.6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" strokecolor="red" strokeweight="2.25pt">
                <v:stroke endarrow="block" joinstyle="miter"/>
              </v:shape>
            </w:pict>
          </mc:Fallback>
        </mc:AlternateContent>
      </w:r>
      <w:r>
        <w:rPr>
          <w:noProof/>
          <w:lang w:eastAsia="en-GB"/>
        </w:rPr>
        <w:drawing>
          <wp:inline distT="0" distB="0" distL="0" distR="0" wp14:anchorId="5BF40C8F" wp14:editId="1F9EC34E">
            <wp:extent cx="2640965" cy="1620032"/>
            <wp:effectExtent l="114300" t="114300" r="140335" b="15176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40965" cy="16200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3A0C141" w14:textId="77777777" w:rsidR="00FB192D" w:rsidRDefault="00FB192D" w:rsidP="00E6432E">
      <w:pPr>
        <w:ind w:right="190"/>
        <w:jc w:val="both"/>
      </w:pPr>
      <w:r>
        <w:rPr>
          <w:noProof/>
          <w:lang w:eastAsia="en-GB"/>
        </w:rPr>
        <w:drawing>
          <wp:inline distT="0" distB="0" distL="0" distR="0" wp14:anchorId="63DB48F0" wp14:editId="7691F73F">
            <wp:extent cx="3131267" cy="2192511"/>
            <wp:effectExtent l="114300" t="114300" r="126365" b="15113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50679" cy="22061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9229954" w14:textId="77777777" w:rsidR="00FB192D" w:rsidRDefault="00FB192D" w:rsidP="00FB192D">
      <w:pPr>
        <w:jc w:val="both"/>
        <w:sectPr w:rsidR="00FB192D" w:rsidSect="00444B5F">
          <w:type w:val="continuous"/>
          <w:pgSz w:w="11906" w:h="16838"/>
          <w:pgMar w:top="1440" w:right="1440" w:bottom="1440" w:left="1440" w:header="708" w:footer="708" w:gutter="0"/>
          <w:cols w:num="2" w:space="708"/>
          <w:docGrid w:linePitch="360"/>
        </w:sectPr>
      </w:pPr>
    </w:p>
    <w:p w14:paraId="4F6106A1" w14:textId="77777777" w:rsidR="00FB192D" w:rsidRDefault="00FB192D" w:rsidP="00FB192D">
      <w:pPr>
        <w:jc w:val="both"/>
        <w:sectPr w:rsidR="00FB192D" w:rsidSect="00444B5F">
          <w:type w:val="continuous"/>
          <w:pgSz w:w="11906" w:h="16838"/>
          <w:pgMar w:top="1440" w:right="1440" w:bottom="1440" w:left="1440" w:header="708" w:footer="708" w:gutter="0"/>
          <w:cols w:space="708"/>
          <w:docGrid w:linePitch="360"/>
        </w:sectPr>
      </w:pPr>
    </w:p>
    <w:p w14:paraId="58482388" w14:textId="77777777" w:rsidR="00FB192D" w:rsidRDefault="00FB192D" w:rsidP="00FB192D">
      <w:pPr>
        <w:jc w:val="both"/>
      </w:pPr>
    </w:p>
    <w:p w14:paraId="6287F876" w14:textId="77777777" w:rsidR="00FB192D" w:rsidRPr="007F0145" w:rsidRDefault="00FB192D" w:rsidP="00FB192D">
      <w:pPr>
        <w:pStyle w:val="Heading2"/>
        <w:numPr>
          <w:ilvl w:val="0"/>
          <w:numId w:val="2"/>
        </w:numPr>
      </w:pPr>
      <w:bookmarkStart w:id="7" w:name="_Toc487197229"/>
      <w:r w:rsidRPr="007F0145">
        <w:t xml:space="preserve">Where </w:t>
      </w:r>
      <w:r>
        <w:t xml:space="preserve">can I find help to get started with </w:t>
      </w:r>
      <w:proofErr w:type="spellStart"/>
      <w:r>
        <w:t>PebblePad</w:t>
      </w:r>
      <w:proofErr w:type="spellEnd"/>
      <w:r>
        <w:t xml:space="preserve"> v5?</w:t>
      </w:r>
      <w:bookmarkEnd w:id="7"/>
    </w:p>
    <w:p w14:paraId="1553C1D4" w14:textId="77777777" w:rsidR="00FB192D" w:rsidRDefault="00FB192D" w:rsidP="00FB192D"/>
    <w:p w14:paraId="493F9843" w14:textId="77777777" w:rsidR="00FB192D" w:rsidRDefault="00FB192D" w:rsidP="00FB192D">
      <w:pPr>
        <w:pStyle w:val="ListParagraph"/>
        <w:numPr>
          <w:ilvl w:val="0"/>
          <w:numId w:val="1"/>
        </w:numPr>
        <w:jc w:val="both"/>
      </w:pPr>
      <w:r>
        <w:t xml:space="preserve">The “Learning </w:t>
      </w:r>
      <w:proofErr w:type="spellStart"/>
      <w:r>
        <w:t>centre”menu</w:t>
      </w:r>
      <w:proofErr w:type="spellEnd"/>
      <w:r>
        <w:t xml:space="preserve"> is located on the </w:t>
      </w:r>
      <w:proofErr w:type="spellStart"/>
      <w:r>
        <w:t>frontpage</w:t>
      </w:r>
      <w:proofErr w:type="spellEnd"/>
      <w:r>
        <w:t xml:space="preserve"> of Pebble+. The Learning Centre is the starting point to find your way around the new interface:</w:t>
      </w:r>
    </w:p>
    <w:p w14:paraId="27C12FA9" w14:textId="77777777" w:rsidR="00FB192D" w:rsidRDefault="00FB192D" w:rsidP="00FB192D">
      <w:pPr>
        <w:pStyle w:val="ListParagraph"/>
        <w:jc w:val="both"/>
      </w:pPr>
    </w:p>
    <w:p w14:paraId="394E40C2" w14:textId="77777777" w:rsidR="00FB192D" w:rsidRDefault="00FB192D" w:rsidP="00FB192D">
      <w:pPr>
        <w:pStyle w:val="ListParagraph"/>
        <w:jc w:val="both"/>
      </w:pPr>
      <w:r>
        <w:t xml:space="preserve"> </w:t>
      </w:r>
      <w:r>
        <w:rPr>
          <w:noProof/>
          <w:lang w:eastAsia="en-GB"/>
        </w:rPr>
        <w:drawing>
          <wp:inline distT="0" distB="0" distL="0" distR="0" wp14:anchorId="3F0C28BD" wp14:editId="39D8DFDE">
            <wp:extent cx="4307763" cy="1658646"/>
            <wp:effectExtent l="19050" t="19050" r="17145" b="177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30501" cy="1667401"/>
                    </a:xfrm>
                    <a:prstGeom prst="rect">
                      <a:avLst/>
                    </a:prstGeom>
                    <a:ln>
                      <a:solidFill>
                        <a:schemeClr val="accent1"/>
                      </a:solidFill>
                    </a:ln>
                  </pic:spPr>
                </pic:pic>
              </a:graphicData>
            </a:graphic>
          </wp:inline>
        </w:drawing>
      </w:r>
    </w:p>
    <w:p w14:paraId="0A172E91" w14:textId="77777777" w:rsidR="00FB192D" w:rsidRDefault="00FB192D" w:rsidP="00FB192D"/>
    <w:p w14:paraId="36622D38" w14:textId="77777777" w:rsidR="00FB192D" w:rsidRDefault="00FB192D" w:rsidP="00FB192D">
      <w:pPr>
        <w:jc w:val="both"/>
      </w:pPr>
      <w:r>
        <w:t xml:space="preserve">The Learning Centre contains useful guides and videos on how to get started with </w:t>
      </w:r>
      <w:proofErr w:type="spellStart"/>
      <w:r>
        <w:t>PebblePad</w:t>
      </w:r>
      <w:proofErr w:type="spellEnd"/>
      <w:r>
        <w:t xml:space="preserve">. This includes a collection of videos on how to get started with </w:t>
      </w:r>
      <w:proofErr w:type="spellStart"/>
      <w:r>
        <w:t>PebblePad</w:t>
      </w:r>
      <w:proofErr w:type="spellEnd"/>
      <w:r>
        <w:t xml:space="preserve">, how to organise and submit your work for assessment, how to share your work with other users and how to use the templates and workbook that </w:t>
      </w:r>
      <w:proofErr w:type="spellStart"/>
      <w:r>
        <w:t>PebblePad</w:t>
      </w:r>
      <w:proofErr w:type="spellEnd"/>
      <w:r>
        <w:t xml:space="preserve"> offers.</w:t>
      </w:r>
    </w:p>
    <w:p w14:paraId="6F6D8E30" w14:textId="77777777" w:rsidR="00FB192D" w:rsidRDefault="00FB192D" w:rsidP="00FB192D">
      <w:pPr>
        <w:jc w:val="both"/>
      </w:pPr>
    </w:p>
    <w:p w14:paraId="58F4C744" w14:textId="77777777" w:rsidR="00FB192D" w:rsidRDefault="00FB192D" w:rsidP="00FB192D">
      <w:pPr>
        <w:pStyle w:val="Heading2"/>
        <w:numPr>
          <w:ilvl w:val="0"/>
          <w:numId w:val="2"/>
        </w:numPr>
      </w:pPr>
      <w:bookmarkStart w:id="8" w:name="_Toc487197230"/>
      <w:r>
        <w:lastRenderedPageBreak/>
        <w:t xml:space="preserve">What will happen to all my assets and resources in </w:t>
      </w:r>
      <w:proofErr w:type="spellStart"/>
      <w:r>
        <w:t>Pebblepad</w:t>
      </w:r>
      <w:proofErr w:type="spellEnd"/>
      <w:r>
        <w:t xml:space="preserve"> v3 after the upgrade to v5?</w:t>
      </w:r>
      <w:bookmarkEnd w:id="8"/>
    </w:p>
    <w:p w14:paraId="418D510C" w14:textId="77777777" w:rsidR="00FB192D" w:rsidRDefault="00FB192D" w:rsidP="00FB192D"/>
    <w:p w14:paraId="656B0EED" w14:textId="77777777" w:rsidR="00FB192D" w:rsidRDefault="00FB192D" w:rsidP="00FB192D">
      <w:r>
        <w:t xml:space="preserve">All the assets and resources that you had stored in Pebble+ will be kept safe after the upgrade to </w:t>
      </w:r>
      <w:proofErr w:type="spellStart"/>
      <w:r>
        <w:t>PebblePad</w:t>
      </w:r>
      <w:proofErr w:type="spellEnd"/>
      <w:r>
        <w:t xml:space="preserve"> v5, albeit the interfaces of ‘Asset Store’ and the ‘Resource centre’ will look different:</w:t>
      </w:r>
    </w:p>
    <w:p w14:paraId="57288492" w14:textId="77777777" w:rsidR="00FB192D" w:rsidRDefault="00FB192D" w:rsidP="00FB192D"/>
    <w:p w14:paraId="4872B326" w14:textId="77777777" w:rsidR="00FB192D" w:rsidRPr="007F0145" w:rsidRDefault="00FB192D" w:rsidP="00FB192D">
      <w:r>
        <w:t>This is how the Asset Store looks in Pebble+ v5:</w:t>
      </w:r>
    </w:p>
    <w:p w14:paraId="734F9809" w14:textId="77777777" w:rsidR="00FB192D" w:rsidRDefault="00FB192D" w:rsidP="00FB192D">
      <w:r>
        <w:rPr>
          <w:noProof/>
          <w:lang w:eastAsia="en-GB"/>
        </w:rPr>
        <w:drawing>
          <wp:inline distT="0" distB="0" distL="0" distR="0" wp14:anchorId="6959D108" wp14:editId="67E66B77">
            <wp:extent cx="5731510" cy="1643380"/>
            <wp:effectExtent l="19050" t="19050" r="21590" b="139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1643380"/>
                    </a:xfrm>
                    <a:prstGeom prst="rect">
                      <a:avLst/>
                    </a:prstGeom>
                    <a:ln>
                      <a:solidFill>
                        <a:schemeClr val="accent1"/>
                      </a:solidFill>
                    </a:ln>
                  </pic:spPr>
                </pic:pic>
              </a:graphicData>
            </a:graphic>
          </wp:inline>
        </w:drawing>
      </w:r>
    </w:p>
    <w:p w14:paraId="4F888C4D" w14:textId="77777777" w:rsidR="00FB192D" w:rsidRDefault="00FB192D" w:rsidP="00FB192D"/>
    <w:p w14:paraId="447B49B4" w14:textId="77777777" w:rsidR="00FB192D" w:rsidRDefault="00FB192D" w:rsidP="00FB192D">
      <w:proofErr w:type="gramStart"/>
      <w:r>
        <w:t>and</w:t>
      </w:r>
      <w:proofErr w:type="gramEnd"/>
      <w:r>
        <w:t xml:space="preserve"> this is the new interface for the Resource Centre:</w:t>
      </w:r>
    </w:p>
    <w:p w14:paraId="48C74F2A" w14:textId="77777777" w:rsidR="00FB192D" w:rsidRDefault="00FB192D" w:rsidP="00FB192D">
      <w:r>
        <w:rPr>
          <w:noProof/>
          <w:lang w:eastAsia="en-GB"/>
        </w:rPr>
        <w:drawing>
          <wp:inline distT="0" distB="0" distL="0" distR="0" wp14:anchorId="7B62201B" wp14:editId="29890F40">
            <wp:extent cx="5731510" cy="1640205"/>
            <wp:effectExtent l="19050" t="19050" r="21590" b="171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1640205"/>
                    </a:xfrm>
                    <a:prstGeom prst="rect">
                      <a:avLst/>
                    </a:prstGeom>
                    <a:ln>
                      <a:solidFill>
                        <a:schemeClr val="accent1"/>
                      </a:solidFill>
                    </a:ln>
                  </pic:spPr>
                </pic:pic>
              </a:graphicData>
            </a:graphic>
          </wp:inline>
        </w:drawing>
      </w:r>
    </w:p>
    <w:p w14:paraId="2134D0C2" w14:textId="77777777" w:rsidR="00FB192D" w:rsidRDefault="00FB192D" w:rsidP="00FB192D"/>
    <w:p w14:paraId="0239556F" w14:textId="77777777" w:rsidR="00FB192D" w:rsidRDefault="00FB192D" w:rsidP="00FB192D"/>
    <w:p w14:paraId="6C8F2437" w14:textId="77777777" w:rsidR="00FB192D" w:rsidRDefault="00FB192D" w:rsidP="00FB192D">
      <w:r>
        <w:t>The new interfaces display the same information for each of the assets and resources that were imported from Pebble+ v3 but using more intuitive icons:</w:t>
      </w:r>
    </w:p>
    <w:p w14:paraId="4A6D4838" w14:textId="77777777" w:rsidR="00FB192D" w:rsidRDefault="00FB192D" w:rsidP="00FB192D"/>
    <w:p w14:paraId="5D786F06" w14:textId="77777777" w:rsidR="00FB192D" w:rsidRDefault="00FB192D" w:rsidP="00FB192D">
      <w:r>
        <w:rPr>
          <w:noProof/>
          <w:lang w:eastAsia="en-GB"/>
        </w:rPr>
        <mc:AlternateContent>
          <mc:Choice Requires="wps">
            <w:drawing>
              <wp:anchor distT="0" distB="0" distL="114300" distR="114300" simplePos="0" relativeHeight="251667456" behindDoc="0" locked="0" layoutInCell="1" allowOverlap="1" wp14:anchorId="29F6BDBC" wp14:editId="79D99F8C">
                <wp:simplePos x="0" y="0"/>
                <wp:positionH relativeFrom="column">
                  <wp:posOffset>2114093</wp:posOffset>
                </wp:positionH>
                <wp:positionV relativeFrom="paragraph">
                  <wp:posOffset>69545</wp:posOffset>
                </wp:positionV>
                <wp:extent cx="3694176" cy="438912"/>
                <wp:effectExtent l="0" t="0" r="20955" b="18415"/>
                <wp:wrapNone/>
                <wp:docPr id="20" name="Rectangle 20"/>
                <wp:cNvGraphicFramePr/>
                <a:graphic xmlns:a="http://schemas.openxmlformats.org/drawingml/2006/main">
                  <a:graphicData uri="http://schemas.microsoft.com/office/word/2010/wordprocessingShape">
                    <wps:wsp>
                      <wps:cNvSpPr/>
                      <wps:spPr>
                        <a:xfrm>
                          <a:off x="0" y="0"/>
                          <a:ext cx="3694176" cy="438912"/>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498CAD3A" id="Rectangle 20" o:spid="_x0000_s1026" style="position:absolute;margin-left:166.45pt;margin-top:5.5pt;width:290.9pt;height:34.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" filled="f" strokecolor="red" strokeweight="2pt"/>
            </w:pict>
          </mc:Fallback>
        </mc:AlternateContent>
      </w:r>
      <w:r>
        <w:rPr>
          <w:noProof/>
          <w:lang w:eastAsia="en-GB"/>
        </w:rPr>
        <w:drawing>
          <wp:inline distT="0" distB="0" distL="0" distR="0" wp14:anchorId="2CCABE4A" wp14:editId="363BFAFE">
            <wp:extent cx="5731510" cy="912495"/>
            <wp:effectExtent l="19050" t="19050" r="21590" b="209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912495"/>
                    </a:xfrm>
                    <a:prstGeom prst="rect">
                      <a:avLst/>
                    </a:prstGeom>
                    <a:ln>
                      <a:solidFill>
                        <a:schemeClr val="accent1"/>
                      </a:solidFill>
                    </a:ln>
                  </pic:spPr>
                </pic:pic>
              </a:graphicData>
            </a:graphic>
          </wp:inline>
        </w:drawing>
      </w:r>
    </w:p>
    <w:p w14:paraId="70481B7C" w14:textId="77777777" w:rsidR="00FB192D" w:rsidRDefault="00FB192D" w:rsidP="00FB192D"/>
    <w:p w14:paraId="195349E1" w14:textId="77777777" w:rsidR="00FB192D" w:rsidRDefault="00FB192D" w:rsidP="00FB192D">
      <w:r>
        <w:t>Some of the most important icons are:</w:t>
      </w:r>
    </w:p>
    <w:p w14:paraId="2B45EA85" w14:textId="77777777" w:rsidR="00FB192D" w:rsidRDefault="00FB192D" w:rsidP="00FB192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461"/>
      </w:tblGrid>
      <w:tr w:rsidR="00FB192D" w14:paraId="68E31543" w14:textId="77777777" w:rsidTr="00FC1DF1">
        <w:tc>
          <w:tcPr>
            <w:tcW w:w="1555" w:type="dxa"/>
          </w:tcPr>
          <w:p w14:paraId="3442C97B" w14:textId="77777777" w:rsidR="00FB192D" w:rsidRDefault="00FB192D" w:rsidP="00FC1DF1">
            <w:r>
              <w:rPr>
                <w:noProof/>
                <w:lang w:eastAsia="en-GB"/>
              </w:rPr>
              <w:drawing>
                <wp:inline distT="0" distB="0" distL="0" distR="0" wp14:anchorId="181E94DA" wp14:editId="68413673">
                  <wp:extent cx="475488" cy="438505"/>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7391" cy="458705"/>
                          </a:xfrm>
                          <a:prstGeom prst="rect">
                            <a:avLst/>
                          </a:prstGeom>
                        </pic:spPr>
                      </pic:pic>
                    </a:graphicData>
                  </a:graphic>
                </wp:inline>
              </w:drawing>
            </w:r>
          </w:p>
        </w:tc>
        <w:tc>
          <w:tcPr>
            <w:tcW w:w="7461" w:type="dxa"/>
          </w:tcPr>
          <w:p w14:paraId="0138535F" w14:textId="77777777" w:rsidR="00FB192D" w:rsidRDefault="00FB192D" w:rsidP="00FC1DF1">
            <w:r w:rsidRPr="00895732">
              <w:rPr>
                <w:b/>
              </w:rPr>
              <w:t>Comments:</w:t>
            </w:r>
            <w:r>
              <w:t xml:space="preserve"> When you share an asset with other users, it displays the comments on the assets</w:t>
            </w:r>
          </w:p>
        </w:tc>
      </w:tr>
      <w:tr w:rsidR="00FB192D" w14:paraId="50F5EE17" w14:textId="77777777" w:rsidTr="00FC1DF1">
        <w:tc>
          <w:tcPr>
            <w:tcW w:w="1555" w:type="dxa"/>
          </w:tcPr>
          <w:p w14:paraId="6AB39C8E" w14:textId="77777777" w:rsidR="00FB192D" w:rsidRDefault="00FB192D" w:rsidP="00FC1DF1">
            <w:pPr>
              <w:rPr>
                <w:noProof/>
                <w:lang w:eastAsia="en-GB"/>
              </w:rPr>
            </w:pPr>
            <w:r>
              <w:rPr>
                <w:noProof/>
                <w:lang w:eastAsia="en-GB"/>
              </w:rPr>
              <w:drawing>
                <wp:inline distT="0" distB="0" distL="0" distR="0" wp14:anchorId="28D2D004" wp14:editId="3A82F50E">
                  <wp:extent cx="439200" cy="414000"/>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9200" cy="414000"/>
                          </a:xfrm>
                          <a:prstGeom prst="rect">
                            <a:avLst/>
                          </a:prstGeom>
                        </pic:spPr>
                      </pic:pic>
                    </a:graphicData>
                  </a:graphic>
                </wp:inline>
              </w:drawing>
            </w:r>
          </w:p>
        </w:tc>
        <w:tc>
          <w:tcPr>
            <w:tcW w:w="7461" w:type="dxa"/>
          </w:tcPr>
          <w:p w14:paraId="0789EA80" w14:textId="77777777" w:rsidR="00FB192D" w:rsidRDefault="00FB192D" w:rsidP="00FC1DF1">
            <w:r w:rsidRPr="00895732">
              <w:rPr>
                <w:b/>
              </w:rPr>
              <w:t>Feedback:</w:t>
            </w:r>
            <w:r>
              <w:t xml:space="preserve"> It displays the feedback that an asset submitted to ATLAS has received</w:t>
            </w:r>
          </w:p>
        </w:tc>
      </w:tr>
      <w:tr w:rsidR="00FB192D" w14:paraId="61624ADB" w14:textId="77777777" w:rsidTr="00FC1DF1">
        <w:tc>
          <w:tcPr>
            <w:tcW w:w="1555" w:type="dxa"/>
          </w:tcPr>
          <w:p w14:paraId="05BBCE09" w14:textId="77777777" w:rsidR="00FB192D" w:rsidRDefault="00FB192D" w:rsidP="00FC1DF1">
            <w:pPr>
              <w:rPr>
                <w:noProof/>
                <w:lang w:eastAsia="en-GB"/>
              </w:rPr>
            </w:pPr>
            <w:r>
              <w:rPr>
                <w:noProof/>
                <w:lang w:eastAsia="en-GB"/>
              </w:rPr>
              <w:drawing>
                <wp:inline distT="0" distB="0" distL="0" distR="0" wp14:anchorId="4CFFFE7D" wp14:editId="13D2EA8A">
                  <wp:extent cx="414000" cy="414000"/>
                  <wp:effectExtent l="0" t="0" r="5715"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4000" cy="414000"/>
                          </a:xfrm>
                          <a:prstGeom prst="rect">
                            <a:avLst/>
                          </a:prstGeom>
                        </pic:spPr>
                      </pic:pic>
                    </a:graphicData>
                  </a:graphic>
                </wp:inline>
              </w:drawing>
            </w:r>
          </w:p>
        </w:tc>
        <w:tc>
          <w:tcPr>
            <w:tcW w:w="7461" w:type="dxa"/>
          </w:tcPr>
          <w:p w14:paraId="10DBF568" w14:textId="77777777" w:rsidR="00FB192D" w:rsidRDefault="00FB192D" w:rsidP="00FC1DF1">
            <w:r w:rsidRPr="002642DB">
              <w:rPr>
                <w:b/>
              </w:rPr>
              <w:t>Share:</w:t>
            </w:r>
            <w:r>
              <w:t xml:space="preserve"> It displays the users with whom you are sharing the asset or resource</w:t>
            </w:r>
          </w:p>
        </w:tc>
      </w:tr>
      <w:tr w:rsidR="00FB192D" w14:paraId="6DE4C082" w14:textId="77777777" w:rsidTr="00FC1DF1">
        <w:tc>
          <w:tcPr>
            <w:tcW w:w="1555" w:type="dxa"/>
          </w:tcPr>
          <w:p w14:paraId="12DE969E" w14:textId="77777777" w:rsidR="00FB192D" w:rsidRDefault="00FB192D" w:rsidP="00FC1DF1">
            <w:pPr>
              <w:rPr>
                <w:noProof/>
                <w:lang w:eastAsia="en-GB"/>
              </w:rPr>
            </w:pPr>
            <w:r>
              <w:rPr>
                <w:noProof/>
                <w:lang w:eastAsia="en-GB"/>
              </w:rPr>
              <w:drawing>
                <wp:inline distT="0" distB="0" distL="0" distR="0" wp14:anchorId="1D7C5D8B" wp14:editId="471D53D2">
                  <wp:extent cx="612000" cy="367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00" cy="367200"/>
                          </a:xfrm>
                          <a:prstGeom prst="rect">
                            <a:avLst/>
                          </a:prstGeom>
                        </pic:spPr>
                      </pic:pic>
                    </a:graphicData>
                  </a:graphic>
                </wp:inline>
              </w:drawing>
            </w:r>
          </w:p>
        </w:tc>
        <w:tc>
          <w:tcPr>
            <w:tcW w:w="7461" w:type="dxa"/>
          </w:tcPr>
          <w:p w14:paraId="0044E3D3" w14:textId="77777777" w:rsidR="00FB192D" w:rsidRDefault="00FB192D" w:rsidP="00FC1DF1">
            <w:r w:rsidRPr="002642DB">
              <w:rPr>
                <w:b/>
              </w:rPr>
              <w:t>Wider share</w:t>
            </w:r>
            <w:r>
              <w:t>: It shows that you are sharing the asset/resource to external users in the Internet</w:t>
            </w:r>
          </w:p>
        </w:tc>
      </w:tr>
    </w:tbl>
    <w:p w14:paraId="7BBA3788" w14:textId="77777777" w:rsidR="00FB192D" w:rsidRDefault="00FB192D" w:rsidP="00FB192D"/>
    <w:p w14:paraId="4C04ED9F" w14:textId="1D906F31" w:rsidR="00A0240E" w:rsidRDefault="00A0240E" w:rsidP="00FB192D">
      <w:pPr>
        <w:pStyle w:val="Heading2"/>
        <w:numPr>
          <w:ilvl w:val="0"/>
          <w:numId w:val="2"/>
        </w:numPr>
      </w:pPr>
      <w:bookmarkStart w:id="9" w:name="_Toc487197231"/>
      <w:r>
        <w:t>How do I add files and evidence to my Asset Store?</w:t>
      </w:r>
      <w:bookmarkEnd w:id="9"/>
    </w:p>
    <w:p w14:paraId="56DFC7C3" w14:textId="365EDAB1" w:rsidR="00A0240E" w:rsidRDefault="00A0240E" w:rsidP="00A0240E">
      <w:pPr>
        <w:pStyle w:val="Heading2"/>
        <w:ind w:left="360"/>
      </w:pPr>
    </w:p>
    <w:p w14:paraId="1CBAEB68" w14:textId="39B3E8B5" w:rsidR="00A0240E" w:rsidRDefault="00A0240E" w:rsidP="00A0240E">
      <w:r>
        <w:t>Old method of uploading files in Pebble+</w:t>
      </w:r>
      <w:r w:rsidR="00862978">
        <w:t xml:space="preserve"> v 3</w:t>
      </w:r>
    </w:p>
    <w:p w14:paraId="79F48C6B" w14:textId="1ABA6C7C" w:rsidR="00A0240E" w:rsidRPr="00097CD2" w:rsidRDefault="00A0240E" w:rsidP="00A0240E">
      <w:r>
        <w:rPr>
          <w:noProof/>
          <w:lang w:eastAsia="en-GB"/>
        </w:rPr>
        <w:drawing>
          <wp:inline distT="0" distB="0" distL="0" distR="0" wp14:anchorId="7CE08C50" wp14:editId="5A96BC67">
            <wp:extent cx="5731510" cy="4462780"/>
            <wp:effectExtent l="19050" t="19050" r="21590" b="1397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1510" cy="4462780"/>
                    </a:xfrm>
                    <a:prstGeom prst="rect">
                      <a:avLst/>
                    </a:prstGeom>
                    <a:ln w="6350">
                      <a:solidFill>
                        <a:schemeClr val="tx1"/>
                      </a:solidFill>
                    </a:ln>
                  </pic:spPr>
                </pic:pic>
              </a:graphicData>
            </a:graphic>
          </wp:inline>
        </w:drawing>
      </w:r>
    </w:p>
    <w:p w14:paraId="6FF88C4B" w14:textId="13885718" w:rsidR="00A0240E" w:rsidRDefault="00A0240E" w:rsidP="00A0240E"/>
    <w:p w14:paraId="7081DFEC" w14:textId="55F0AC92" w:rsidR="00862978" w:rsidRDefault="00862978" w:rsidP="00A0240E"/>
    <w:p w14:paraId="2ADA66C0" w14:textId="77777777" w:rsidR="00862978" w:rsidRDefault="00862978" w:rsidP="00A0240E"/>
    <w:p w14:paraId="251CF665" w14:textId="77777777" w:rsidR="00862978" w:rsidRDefault="00862978" w:rsidP="00A0240E"/>
    <w:p w14:paraId="0D194485" w14:textId="6D99173A" w:rsidR="00862978" w:rsidRDefault="00862978" w:rsidP="00A0240E">
      <w:r>
        <w:lastRenderedPageBreak/>
        <w:t xml:space="preserve">This has been replaced with this process in </w:t>
      </w:r>
      <w:proofErr w:type="spellStart"/>
      <w:r>
        <w:t>PebblePad</w:t>
      </w:r>
      <w:proofErr w:type="spellEnd"/>
      <w:r>
        <w:t xml:space="preserve"> v5.</w:t>
      </w:r>
    </w:p>
    <w:p w14:paraId="4377FD2B" w14:textId="59156C4C" w:rsidR="00862978" w:rsidRDefault="00147CC5" w:rsidP="00A0240E">
      <w:r>
        <w:rPr>
          <w:noProof/>
          <w:lang w:eastAsia="en-GB"/>
        </w:rPr>
        <w:drawing>
          <wp:inline distT="0" distB="0" distL="0" distR="0" wp14:anchorId="25E896D2" wp14:editId="7226833A">
            <wp:extent cx="5731510" cy="2313305"/>
            <wp:effectExtent l="0" t="0" r="254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2313305"/>
                    </a:xfrm>
                    <a:prstGeom prst="rect">
                      <a:avLst/>
                    </a:prstGeom>
                  </pic:spPr>
                </pic:pic>
              </a:graphicData>
            </a:graphic>
          </wp:inline>
        </w:drawing>
      </w:r>
    </w:p>
    <w:p w14:paraId="2D70527B" w14:textId="0110ABDC" w:rsidR="00862978" w:rsidRDefault="00862978" w:rsidP="00A0240E"/>
    <w:p w14:paraId="779DC0CE" w14:textId="600FF8A0" w:rsidR="00147CC5" w:rsidRDefault="00147CC5" w:rsidP="00A0240E">
      <w:r>
        <w:t>This screen appears, enabling you to add entire folders or individual files.</w:t>
      </w:r>
    </w:p>
    <w:p w14:paraId="2EB3ADEB" w14:textId="178486C1" w:rsidR="00147CC5" w:rsidRDefault="00147CC5" w:rsidP="00A0240E"/>
    <w:p w14:paraId="52326ABC" w14:textId="24907BA0" w:rsidR="00147CC5" w:rsidRDefault="00147CC5" w:rsidP="00A0240E">
      <w:r>
        <w:rPr>
          <w:noProof/>
          <w:lang w:eastAsia="en-GB"/>
        </w:rPr>
        <w:drawing>
          <wp:inline distT="0" distB="0" distL="0" distR="0" wp14:anchorId="55E379F9" wp14:editId="2FBEA712">
            <wp:extent cx="5731510" cy="4668520"/>
            <wp:effectExtent l="0" t="0" r="254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4668520"/>
                    </a:xfrm>
                    <a:prstGeom prst="rect">
                      <a:avLst/>
                    </a:prstGeom>
                  </pic:spPr>
                </pic:pic>
              </a:graphicData>
            </a:graphic>
          </wp:inline>
        </w:drawing>
      </w:r>
    </w:p>
    <w:p w14:paraId="6E40FAF8" w14:textId="01453C05" w:rsidR="00147CC5" w:rsidRDefault="00147CC5" w:rsidP="00A0240E"/>
    <w:p w14:paraId="5B7A5B35" w14:textId="77777777" w:rsidR="00862978" w:rsidRPr="00A0240E" w:rsidRDefault="00862978" w:rsidP="00A0240E"/>
    <w:p w14:paraId="31F151D2" w14:textId="7B1E5CEC" w:rsidR="00FB192D" w:rsidRDefault="00FB192D" w:rsidP="00FB192D">
      <w:pPr>
        <w:pStyle w:val="Heading2"/>
        <w:numPr>
          <w:ilvl w:val="0"/>
          <w:numId w:val="2"/>
        </w:numPr>
      </w:pPr>
      <w:bookmarkStart w:id="10" w:name="_Toc487197232"/>
      <w:r>
        <w:lastRenderedPageBreak/>
        <w:t xml:space="preserve">How will I share an asset or resource in </w:t>
      </w:r>
      <w:proofErr w:type="spellStart"/>
      <w:r>
        <w:t>PebblePad</w:t>
      </w:r>
      <w:proofErr w:type="spellEnd"/>
      <w:r>
        <w:t xml:space="preserve"> v5</w:t>
      </w:r>
      <w:bookmarkEnd w:id="10"/>
    </w:p>
    <w:p w14:paraId="11DCB10B" w14:textId="77777777" w:rsidR="00FB192D" w:rsidRDefault="00FB192D" w:rsidP="00FB192D"/>
    <w:p w14:paraId="5A80BEF9" w14:textId="77777777" w:rsidR="00FB192D" w:rsidRDefault="00FB192D" w:rsidP="00FB192D">
      <w:r>
        <w:t xml:space="preserve">The procedure for sharing an asset or resource is the same as that for </w:t>
      </w:r>
      <w:proofErr w:type="spellStart"/>
      <w:r>
        <w:t>PebblePad</w:t>
      </w:r>
      <w:proofErr w:type="spellEnd"/>
      <w:r>
        <w:t xml:space="preserve"> v3, just select the share icon </w:t>
      </w:r>
      <w:r>
        <w:rPr>
          <w:noProof/>
          <w:lang w:eastAsia="en-GB"/>
        </w:rPr>
        <w:drawing>
          <wp:inline distT="0" distB="0" distL="0" distR="0" wp14:anchorId="4B256D37" wp14:editId="75DBAD38">
            <wp:extent cx="414000" cy="414000"/>
            <wp:effectExtent l="0" t="0" r="571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4000" cy="414000"/>
                    </a:xfrm>
                    <a:prstGeom prst="rect">
                      <a:avLst/>
                    </a:prstGeom>
                  </pic:spPr>
                </pic:pic>
              </a:graphicData>
            </a:graphic>
          </wp:inline>
        </w:drawing>
      </w:r>
      <w:r>
        <w:t xml:space="preserve"> and select what you want to do with the asset:</w:t>
      </w:r>
    </w:p>
    <w:p w14:paraId="182B3758" w14:textId="77777777" w:rsidR="00FB192D" w:rsidRDefault="00FB192D" w:rsidP="00FB192D">
      <w:pPr>
        <w:jc w:val="center"/>
      </w:pPr>
      <w:r>
        <w:rPr>
          <w:noProof/>
          <w:lang w:eastAsia="en-GB"/>
        </w:rPr>
        <mc:AlternateContent>
          <mc:Choice Requires="wps">
            <w:drawing>
              <wp:anchor distT="0" distB="0" distL="114300" distR="114300" simplePos="0" relativeHeight="251668480" behindDoc="0" locked="0" layoutInCell="1" allowOverlap="1" wp14:anchorId="0791402C" wp14:editId="6A579127">
                <wp:simplePos x="0" y="0"/>
                <wp:positionH relativeFrom="column">
                  <wp:posOffset>1454150</wp:posOffset>
                </wp:positionH>
                <wp:positionV relativeFrom="paragraph">
                  <wp:posOffset>635</wp:posOffset>
                </wp:positionV>
                <wp:extent cx="1240155" cy="484505"/>
                <wp:effectExtent l="0" t="0" r="17145" b="10795"/>
                <wp:wrapNone/>
                <wp:docPr id="31" name="Rectangle 31"/>
                <wp:cNvGraphicFramePr/>
                <a:graphic xmlns:a="http://schemas.openxmlformats.org/drawingml/2006/main">
                  <a:graphicData uri="http://schemas.microsoft.com/office/word/2010/wordprocessingShape">
                    <wps:wsp>
                      <wps:cNvSpPr/>
                      <wps:spPr>
                        <a:xfrm>
                          <a:off x="0" y="0"/>
                          <a:ext cx="1240155" cy="48450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5F43FFB5" id="Rectangle 31" o:spid="_x0000_s1026" style="position:absolute;margin-left:114.5pt;margin-top:.05pt;width:97.65pt;height:38.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" filled="f" strokecolor="red" strokeweight="2pt"/>
            </w:pict>
          </mc:Fallback>
        </mc:AlternateContent>
      </w:r>
      <w:r>
        <w:rPr>
          <w:noProof/>
          <w:lang w:eastAsia="en-GB"/>
        </w:rPr>
        <mc:AlternateContent>
          <mc:Choice Requires="wps">
            <w:drawing>
              <wp:anchor distT="0" distB="0" distL="114300" distR="114300" simplePos="0" relativeHeight="251669504" behindDoc="0" locked="0" layoutInCell="1" allowOverlap="1" wp14:anchorId="3C6875B6" wp14:editId="0E789A37">
                <wp:simplePos x="0" y="0"/>
                <wp:positionH relativeFrom="column">
                  <wp:posOffset>1415332</wp:posOffset>
                </wp:positionH>
                <wp:positionV relativeFrom="paragraph">
                  <wp:posOffset>1193470</wp:posOffset>
                </wp:positionV>
                <wp:extent cx="2751151" cy="429370"/>
                <wp:effectExtent l="0" t="0" r="11430" b="27940"/>
                <wp:wrapNone/>
                <wp:docPr id="32" name="Rectangle 32"/>
                <wp:cNvGraphicFramePr/>
                <a:graphic xmlns:a="http://schemas.openxmlformats.org/drawingml/2006/main">
                  <a:graphicData uri="http://schemas.microsoft.com/office/word/2010/wordprocessingShape">
                    <wps:wsp>
                      <wps:cNvSpPr/>
                      <wps:spPr>
                        <a:xfrm>
                          <a:off x="0" y="0"/>
                          <a:ext cx="2751151" cy="42937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679566B2" id="Rectangle 32" o:spid="_x0000_s1026" style="position:absolute;margin-left:111.45pt;margin-top:93.95pt;width:216.65pt;height:33.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" filled="f" strokecolor="red" strokeweight="2pt"/>
            </w:pict>
          </mc:Fallback>
        </mc:AlternateContent>
      </w:r>
      <w:r>
        <w:rPr>
          <w:noProof/>
          <w:lang w:eastAsia="en-GB"/>
        </w:rPr>
        <w:drawing>
          <wp:inline distT="0" distB="0" distL="0" distR="0" wp14:anchorId="43C0F451" wp14:editId="58F8C114">
            <wp:extent cx="2889504" cy="2045281"/>
            <wp:effectExtent l="19050" t="19050" r="25400" b="127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96557" cy="2050273"/>
                    </a:xfrm>
                    <a:prstGeom prst="rect">
                      <a:avLst/>
                    </a:prstGeom>
                    <a:ln>
                      <a:solidFill>
                        <a:schemeClr val="accent1"/>
                      </a:solidFill>
                    </a:ln>
                  </pic:spPr>
                </pic:pic>
              </a:graphicData>
            </a:graphic>
          </wp:inline>
        </w:drawing>
      </w:r>
    </w:p>
    <w:p w14:paraId="4CF6D920" w14:textId="77777777" w:rsidR="00FB192D" w:rsidRDefault="00FB192D" w:rsidP="00FB192D">
      <w:pPr>
        <w:jc w:val="center"/>
      </w:pPr>
    </w:p>
    <w:p w14:paraId="34F47645" w14:textId="77777777" w:rsidR="00FB192D" w:rsidRDefault="00FB192D" w:rsidP="00FB192D">
      <w:pPr>
        <w:jc w:val="both"/>
      </w:pPr>
      <w:r>
        <w:t>Alternatively, if somebody has shared a resource or asset with you, you can also select to take a copy provided the settings of the asset allow you to do so:</w:t>
      </w:r>
    </w:p>
    <w:p w14:paraId="216A0026" w14:textId="77777777" w:rsidR="00FB192D" w:rsidRDefault="00FB192D" w:rsidP="00FB192D">
      <w:pPr>
        <w:jc w:val="both"/>
      </w:pPr>
    </w:p>
    <w:p w14:paraId="7A94656D" w14:textId="77777777" w:rsidR="00FB192D" w:rsidRDefault="00FB192D" w:rsidP="00FB192D">
      <w:pPr>
        <w:jc w:val="both"/>
      </w:pPr>
      <w:r>
        <w:t>The ‘Share’ menu supports different ways of sharing: with other users, with the Internet or you can submit the asset for ass</w:t>
      </w:r>
      <w:r w:rsidR="00C85676">
        <w:t>essment:</w:t>
      </w:r>
    </w:p>
    <w:p w14:paraId="2A040C92" w14:textId="77777777" w:rsidR="00FB192D" w:rsidRDefault="00FB192D" w:rsidP="00FB192D">
      <w:pPr>
        <w:jc w:val="both"/>
      </w:pPr>
    </w:p>
    <w:p w14:paraId="78630E2F" w14:textId="77777777" w:rsidR="00FB192D" w:rsidRDefault="00FB192D" w:rsidP="00FB192D">
      <w:pPr>
        <w:jc w:val="center"/>
      </w:pPr>
      <w:r>
        <w:rPr>
          <w:noProof/>
          <w:lang w:eastAsia="en-GB"/>
        </w:rPr>
        <w:drawing>
          <wp:inline distT="0" distB="0" distL="0" distR="0" wp14:anchorId="59629623" wp14:editId="4868E51E">
            <wp:extent cx="3424606" cy="2110969"/>
            <wp:effectExtent l="19050" t="19050" r="23495" b="2286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40044" cy="2120485"/>
                    </a:xfrm>
                    <a:prstGeom prst="rect">
                      <a:avLst/>
                    </a:prstGeom>
                    <a:ln>
                      <a:solidFill>
                        <a:schemeClr val="accent1"/>
                      </a:solidFill>
                    </a:ln>
                  </pic:spPr>
                </pic:pic>
              </a:graphicData>
            </a:graphic>
          </wp:inline>
        </w:drawing>
      </w:r>
    </w:p>
    <w:p w14:paraId="0B24166A" w14:textId="77777777" w:rsidR="00E6432E" w:rsidRDefault="00E6432E" w:rsidP="00FB192D">
      <w:pPr>
        <w:jc w:val="center"/>
      </w:pPr>
    </w:p>
    <w:p w14:paraId="027CA55F" w14:textId="77777777" w:rsidR="00FB192D" w:rsidRDefault="00FB192D" w:rsidP="00FB192D">
      <w:pPr>
        <w:pStyle w:val="Heading2"/>
        <w:numPr>
          <w:ilvl w:val="0"/>
          <w:numId w:val="2"/>
        </w:numPr>
      </w:pPr>
      <w:bookmarkStart w:id="11" w:name="_Toc487197233"/>
      <w:r>
        <w:lastRenderedPageBreak/>
        <w:t xml:space="preserve">How can I submit an asset/resource to an ATLAS workspace from </w:t>
      </w:r>
      <w:proofErr w:type="spellStart"/>
      <w:r>
        <w:t>PebblePad</w:t>
      </w:r>
      <w:proofErr w:type="spellEnd"/>
      <w:r>
        <w:t xml:space="preserve"> v5?</w:t>
      </w:r>
      <w:bookmarkEnd w:id="11"/>
    </w:p>
    <w:p w14:paraId="02E0DE38" w14:textId="3A8F5DED" w:rsidR="00FB192D" w:rsidRDefault="00FB192D" w:rsidP="00FB192D">
      <w:r>
        <w:t xml:space="preserve">Select that asset that you want to submit, click on the ‘Share’ icon </w:t>
      </w:r>
      <w:r>
        <w:rPr>
          <w:noProof/>
          <w:lang w:eastAsia="en-GB"/>
        </w:rPr>
        <w:drawing>
          <wp:inline distT="0" distB="0" distL="0" distR="0" wp14:anchorId="00CF5E3F" wp14:editId="7B313F93">
            <wp:extent cx="414000" cy="414000"/>
            <wp:effectExtent l="19050" t="19050" r="24765" b="2476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4000" cy="414000"/>
                    </a:xfrm>
                    <a:prstGeom prst="rect">
                      <a:avLst/>
                    </a:prstGeom>
                    <a:ln>
                      <a:solidFill>
                        <a:schemeClr val="accent1"/>
                      </a:solidFill>
                    </a:ln>
                  </pic:spPr>
                </pic:pic>
              </a:graphicData>
            </a:graphic>
          </wp:inline>
        </w:drawing>
      </w:r>
      <w:r>
        <w:t xml:space="preserve"> and click on the menu ‘I want to’, then the option ‘Share’:</w:t>
      </w:r>
    </w:p>
    <w:p w14:paraId="07B9C060" w14:textId="77777777" w:rsidR="00FB192D" w:rsidRDefault="00FB192D" w:rsidP="00FB192D"/>
    <w:p w14:paraId="7C15C58F" w14:textId="77777777" w:rsidR="00FB192D" w:rsidRDefault="00FB192D" w:rsidP="00FB192D">
      <w:pPr>
        <w:jc w:val="center"/>
      </w:pPr>
      <w:r w:rsidRPr="00017F8F">
        <w:rPr>
          <w:noProof/>
          <w:lang w:eastAsia="en-GB"/>
        </w:rPr>
        <mc:AlternateContent>
          <mc:Choice Requires="wps">
            <w:drawing>
              <wp:anchor distT="0" distB="0" distL="114300" distR="114300" simplePos="0" relativeHeight="251670528" behindDoc="0" locked="0" layoutInCell="1" allowOverlap="1" wp14:anchorId="177E316E" wp14:editId="5F3AF834">
                <wp:simplePos x="0" y="0"/>
                <wp:positionH relativeFrom="column">
                  <wp:posOffset>1454702</wp:posOffset>
                </wp:positionH>
                <wp:positionV relativeFrom="paragraph">
                  <wp:posOffset>3065</wp:posOffset>
                </wp:positionV>
                <wp:extent cx="1240155" cy="484505"/>
                <wp:effectExtent l="0" t="0" r="17145" b="10795"/>
                <wp:wrapNone/>
                <wp:docPr id="35" name="Rectangle 35"/>
                <wp:cNvGraphicFramePr/>
                <a:graphic xmlns:a="http://schemas.openxmlformats.org/drawingml/2006/main">
                  <a:graphicData uri="http://schemas.microsoft.com/office/word/2010/wordprocessingShape">
                    <wps:wsp>
                      <wps:cNvSpPr/>
                      <wps:spPr>
                        <a:xfrm>
                          <a:off x="0" y="0"/>
                          <a:ext cx="1240155" cy="48450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20804E17" id="Rectangle 35" o:spid="_x0000_s1026" style="position:absolute;margin-left:114.55pt;margin-top:.25pt;width:97.65pt;height:38.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" filled="f" strokecolor="red" strokeweight="2pt"/>
            </w:pict>
          </mc:Fallback>
        </mc:AlternateContent>
      </w:r>
      <w:r w:rsidRPr="00017F8F">
        <w:rPr>
          <w:noProof/>
          <w:lang w:eastAsia="en-GB"/>
        </w:rPr>
        <mc:AlternateContent>
          <mc:Choice Requires="wps">
            <w:drawing>
              <wp:anchor distT="0" distB="0" distL="114300" distR="114300" simplePos="0" relativeHeight="251671552" behindDoc="0" locked="0" layoutInCell="1" allowOverlap="1" wp14:anchorId="7450BDAA" wp14:editId="588911F3">
                <wp:simplePos x="0" y="0"/>
                <wp:positionH relativeFrom="column">
                  <wp:posOffset>1415332</wp:posOffset>
                </wp:positionH>
                <wp:positionV relativeFrom="paragraph">
                  <wp:posOffset>1195595</wp:posOffset>
                </wp:positionV>
                <wp:extent cx="2751151" cy="429370"/>
                <wp:effectExtent l="0" t="0" r="11430" b="27940"/>
                <wp:wrapNone/>
                <wp:docPr id="36" name="Rectangle 36"/>
                <wp:cNvGraphicFramePr/>
                <a:graphic xmlns:a="http://schemas.openxmlformats.org/drawingml/2006/main">
                  <a:graphicData uri="http://schemas.microsoft.com/office/word/2010/wordprocessingShape">
                    <wps:wsp>
                      <wps:cNvSpPr/>
                      <wps:spPr>
                        <a:xfrm>
                          <a:off x="0" y="0"/>
                          <a:ext cx="2751151" cy="42937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6ABBE595" id="Rectangle 36" o:spid="_x0000_s1026" style="position:absolute;margin-left:111.45pt;margin-top:94.15pt;width:216.65pt;height:33.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" filled="f" strokecolor="red" strokeweight="2pt"/>
            </w:pict>
          </mc:Fallback>
        </mc:AlternateContent>
      </w:r>
      <w:r>
        <w:rPr>
          <w:noProof/>
          <w:lang w:eastAsia="en-GB"/>
        </w:rPr>
        <w:drawing>
          <wp:inline distT="0" distB="0" distL="0" distR="0" wp14:anchorId="1D828666" wp14:editId="23890EB0">
            <wp:extent cx="2889504" cy="2045281"/>
            <wp:effectExtent l="19050" t="19050" r="25400"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96557" cy="2050273"/>
                    </a:xfrm>
                    <a:prstGeom prst="rect">
                      <a:avLst/>
                    </a:prstGeom>
                    <a:ln>
                      <a:solidFill>
                        <a:schemeClr val="accent1"/>
                      </a:solidFill>
                    </a:ln>
                  </pic:spPr>
                </pic:pic>
              </a:graphicData>
            </a:graphic>
          </wp:inline>
        </w:drawing>
      </w:r>
    </w:p>
    <w:p w14:paraId="6A48FB59" w14:textId="77777777" w:rsidR="00FB192D" w:rsidRDefault="00FB192D" w:rsidP="00FB192D"/>
    <w:p w14:paraId="0CDF6B76" w14:textId="77777777" w:rsidR="00FB192D" w:rsidRDefault="00FB192D" w:rsidP="00FB192D">
      <w:r>
        <w:t xml:space="preserve"> And select ‘Share for assessment’:</w:t>
      </w:r>
    </w:p>
    <w:p w14:paraId="722A5772" w14:textId="77777777" w:rsidR="00FB192D" w:rsidRPr="000751DB" w:rsidRDefault="00FB192D" w:rsidP="00FB192D"/>
    <w:p w14:paraId="5D69987D" w14:textId="77777777" w:rsidR="00FB192D" w:rsidRDefault="00FB192D" w:rsidP="00FB192D">
      <w:pPr>
        <w:jc w:val="center"/>
        <w:rPr>
          <w:b/>
        </w:rPr>
      </w:pPr>
      <w:r>
        <w:rPr>
          <w:noProof/>
          <w:lang w:eastAsia="en-GB"/>
        </w:rPr>
        <w:drawing>
          <wp:inline distT="0" distB="0" distL="0" distR="0" wp14:anchorId="2041FC61" wp14:editId="05972403">
            <wp:extent cx="4052621" cy="725301"/>
            <wp:effectExtent l="19050" t="19050" r="24130" b="177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75411" cy="729380"/>
                    </a:xfrm>
                    <a:prstGeom prst="rect">
                      <a:avLst/>
                    </a:prstGeom>
                    <a:ln>
                      <a:solidFill>
                        <a:schemeClr val="accent1"/>
                      </a:solidFill>
                    </a:ln>
                  </pic:spPr>
                </pic:pic>
              </a:graphicData>
            </a:graphic>
          </wp:inline>
        </w:drawing>
      </w:r>
    </w:p>
    <w:p w14:paraId="370BD8CA" w14:textId="77777777" w:rsidR="00FB192D" w:rsidRDefault="00FB192D" w:rsidP="00FB192D"/>
    <w:p w14:paraId="5C888E01" w14:textId="77777777" w:rsidR="00FB192D" w:rsidRDefault="00FB192D" w:rsidP="00FB192D">
      <w:r>
        <w:t>Finally, choose the workspace you want to submit the asset to:</w:t>
      </w:r>
    </w:p>
    <w:p w14:paraId="7DBCA748" w14:textId="77777777" w:rsidR="00FB192D" w:rsidRDefault="00FB192D" w:rsidP="00FB192D"/>
    <w:p w14:paraId="496A7D13" w14:textId="77777777" w:rsidR="00FB192D" w:rsidRDefault="00FB192D" w:rsidP="00FB192D">
      <w:pPr>
        <w:jc w:val="center"/>
      </w:pPr>
      <w:r>
        <w:rPr>
          <w:noProof/>
          <w:lang w:eastAsia="en-GB"/>
        </w:rPr>
        <w:drawing>
          <wp:inline distT="0" distB="0" distL="0" distR="0" wp14:anchorId="1084A6FD" wp14:editId="111DC724">
            <wp:extent cx="4285753" cy="1063321"/>
            <wp:effectExtent l="19050" t="19050" r="19685" b="2286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04642" cy="1068007"/>
                    </a:xfrm>
                    <a:prstGeom prst="rect">
                      <a:avLst/>
                    </a:prstGeom>
                    <a:ln>
                      <a:solidFill>
                        <a:schemeClr val="accent1"/>
                      </a:solidFill>
                    </a:ln>
                  </pic:spPr>
                </pic:pic>
              </a:graphicData>
            </a:graphic>
          </wp:inline>
        </w:drawing>
      </w:r>
    </w:p>
    <w:p w14:paraId="154D2EED" w14:textId="77777777" w:rsidR="00FB192D" w:rsidRPr="00F37688" w:rsidRDefault="00FB192D" w:rsidP="00FB192D"/>
    <w:p w14:paraId="4D0DF896" w14:textId="77777777" w:rsidR="00FB192D" w:rsidRDefault="00FB192D" w:rsidP="00FB192D">
      <w:pPr>
        <w:pStyle w:val="Heading2"/>
        <w:numPr>
          <w:ilvl w:val="0"/>
          <w:numId w:val="2"/>
        </w:numPr>
      </w:pPr>
      <w:bookmarkStart w:id="12" w:name="_Toc487197234"/>
      <w:r>
        <w:t xml:space="preserve">How will my current assets/resources look in </w:t>
      </w:r>
      <w:proofErr w:type="spellStart"/>
      <w:r>
        <w:t>PebblePad</w:t>
      </w:r>
      <w:proofErr w:type="spellEnd"/>
      <w:r>
        <w:t xml:space="preserve"> v5?</w:t>
      </w:r>
      <w:bookmarkEnd w:id="12"/>
    </w:p>
    <w:p w14:paraId="2C067F11" w14:textId="77777777" w:rsidR="00FB192D" w:rsidRDefault="00FB192D" w:rsidP="00FB192D"/>
    <w:p w14:paraId="10456A39" w14:textId="77777777" w:rsidR="00FB192D" w:rsidRDefault="00FB192D" w:rsidP="00FB192D">
      <w:pPr>
        <w:jc w:val="both"/>
      </w:pPr>
      <w:r>
        <w:t xml:space="preserve">Most of your current assets and resources will remain the same in </w:t>
      </w:r>
      <w:proofErr w:type="spellStart"/>
      <w:r>
        <w:t>PebblePad</w:t>
      </w:r>
      <w:proofErr w:type="spellEnd"/>
      <w:r>
        <w:t xml:space="preserve"> v5. </w:t>
      </w:r>
      <w:r w:rsidRPr="00686534">
        <w:rPr>
          <w:b/>
        </w:rPr>
        <w:t xml:space="preserve">Please note that </w:t>
      </w:r>
      <w:proofErr w:type="spellStart"/>
      <w:r w:rsidRPr="00686534">
        <w:rPr>
          <w:b/>
        </w:rPr>
        <w:t>webfolios</w:t>
      </w:r>
      <w:proofErr w:type="spellEnd"/>
      <w:r w:rsidRPr="00686534">
        <w:rPr>
          <w:b/>
        </w:rPr>
        <w:t xml:space="preserve"> are called “portfolios” in </w:t>
      </w:r>
      <w:proofErr w:type="spellStart"/>
      <w:r w:rsidRPr="00686534">
        <w:rPr>
          <w:b/>
        </w:rPr>
        <w:t>PebblePad</w:t>
      </w:r>
      <w:proofErr w:type="spellEnd"/>
      <w:r w:rsidRPr="00686534">
        <w:rPr>
          <w:b/>
        </w:rPr>
        <w:t xml:space="preserve"> v5 </w:t>
      </w:r>
      <w:r>
        <w:t xml:space="preserve">so if you cannot find your </w:t>
      </w:r>
      <w:proofErr w:type="spellStart"/>
      <w:r>
        <w:t>webfolios</w:t>
      </w:r>
      <w:proofErr w:type="spellEnd"/>
      <w:r>
        <w:t>, do not panic as they will appeared listed as “portfolios” in the Asset Store:</w:t>
      </w:r>
    </w:p>
    <w:p w14:paraId="5208C547" w14:textId="77777777" w:rsidR="00FB192D" w:rsidRDefault="00FB192D" w:rsidP="00FB192D"/>
    <w:p w14:paraId="358513F4" w14:textId="77777777" w:rsidR="00FB192D" w:rsidRDefault="00FB192D" w:rsidP="00FB192D">
      <w:pPr>
        <w:jc w:val="center"/>
      </w:pPr>
      <w:r>
        <w:rPr>
          <w:noProof/>
          <w:lang w:eastAsia="en-GB"/>
        </w:rPr>
        <w:drawing>
          <wp:inline distT="0" distB="0" distL="0" distR="0" wp14:anchorId="4113A00B" wp14:editId="11CF4AA3">
            <wp:extent cx="4778734" cy="619798"/>
            <wp:effectExtent l="19050" t="19050" r="22225" b="279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799654" cy="622511"/>
                    </a:xfrm>
                    <a:prstGeom prst="rect">
                      <a:avLst/>
                    </a:prstGeom>
                    <a:ln>
                      <a:solidFill>
                        <a:schemeClr val="accent1"/>
                      </a:solidFill>
                    </a:ln>
                  </pic:spPr>
                </pic:pic>
              </a:graphicData>
            </a:graphic>
          </wp:inline>
        </w:drawing>
      </w:r>
    </w:p>
    <w:p w14:paraId="4D5B4557" w14:textId="77777777" w:rsidR="00FB192D" w:rsidRDefault="00FB192D" w:rsidP="00FB192D"/>
    <w:p w14:paraId="4180024E" w14:textId="77777777" w:rsidR="00FB192D" w:rsidRDefault="00FB192D" w:rsidP="00FB192D">
      <w:r>
        <w:t>If you own workbooks, pages, portfolios (</w:t>
      </w:r>
      <w:proofErr w:type="spellStart"/>
      <w:r>
        <w:t>webfolios</w:t>
      </w:r>
      <w:proofErr w:type="spellEnd"/>
      <w:r>
        <w:t>), blogs and, in general, any template that you want to share as a resource to a workspace, please check that the content of the asset is displayed correctly in the new interface of Pebble+. You may want to resize images, the length of some text fields, adding images as a banner, etc.</w:t>
      </w:r>
    </w:p>
    <w:p w14:paraId="66E55329" w14:textId="77777777" w:rsidR="00FB192D" w:rsidRDefault="00FB192D" w:rsidP="00FB192D"/>
    <w:p w14:paraId="06B42A28" w14:textId="77777777" w:rsidR="00FB192D" w:rsidRDefault="00FB192D" w:rsidP="00FB192D">
      <w:r>
        <w:t xml:space="preserve">Workbooks and portfolios will experience some slight layout changes in </w:t>
      </w:r>
      <w:proofErr w:type="spellStart"/>
      <w:r>
        <w:t>PebblePad</w:t>
      </w:r>
      <w:proofErr w:type="spellEnd"/>
      <w:r>
        <w:t xml:space="preserve"> v5. See below examples of how your workbooks and portfolios would look like in </w:t>
      </w:r>
      <w:proofErr w:type="spellStart"/>
      <w:r>
        <w:t>PebblePad</w:t>
      </w:r>
      <w:proofErr w:type="spellEnd"/>
      <w:r>
        <w:t xml:space="preserve"> v5 compared to v3:</w:t>
      </w:r>
    </w:p>
    <w:p w14:paraId="48C20757" w14:textId="77777777" w:rsidR="00FB192D" w:rsidRDefault="00FB192D" w:rsidP="00FB192D"/>
    <w:p w14:paraId="56A06108" w14:textId="77777777" w:rsidR="00FB192D" w:rsidRDefault="00FB192D" w:rsidP="00FB192D">
      <w:r>
        <w:t xml:space="preserve">This how a workbook looks in </w:t>
      </w:r>
      <w:proofErr w:type="spellStart"/>
      <w:r>
        <w:t>PebblePad</w:t>
      </w:r>
      <w:proofErr w:type="spellEnd"/>
      <w:r>
        <w:t xml:space="preserve"> v3:</w:t>
      </w:r>
    </w:p>
    <w:p w14:paraId="61B7543C" w14:textId="77777777" w:rsidR="00FB192D" w:rsidRDefault="00FB192D" w:rsidP="00FB192D">
      <w:r>
        <w:rPr>
          <w:noProof/>
          <w:lang w:eastAsia="en-GB"/>
        </w:rPr>
        <w:drawing>
          <wp:inline distT="0" distB="0" distL="0" distR="0" wp14:anchorId="090226E1" wp14:editId="44559F26">
            <wp:extent cx="5731510" cy="2947035"/>
            <wp:effectExtent l="19050" t="19050" r="21590" b="2476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2947035"/>
                    </a:xfrm>
                    <a:prstGeom prst="rect">
                      <a:avLst/>
                    </a:prstGeom>
                    <a:ln>
                      <a:solidFill>
                        <a:schemeClr val="accent1"/>
                      </a:solidFill>
                    </a:ln>
                  </pic:spPr>
                </pic:pic>
              </a:graphicData>
            </a:graphic>
          </wp:inline>
        </w:drawing>
      </w:r>
    </w:p>
    <w:p w14:paraId="512763F4" w14:textId="77777777" w:rsidR="00FB192D" w:rsidRDefault="00FB192D" w:rsidP="00FB192D"/>
    <w:p w14:paraId="6F325F87" w14:textId="77777777" w:rsidR="00FB192D" w:rsidRDefault="00FB192D" w:rsidP="00FB192D">
      <w:r>
        <w:t xml:space="preserve">And this is how the same workbook looks in </w:t>
      </w:r>
      <w:proofErr w:type="spellStart"/>
      <w:r>
        <w:t>PebblePad</w:t>
      </w:r>
      <w:proofErr w:type="spellEnd"/>
      <w:r>
        <w:t xml:space="preserve"> v5:</w:t>
      </w:r>
    </w:p>
    <w:p w14:paraId="7A87C0B7" w14:textId="77777777" w:rsidR="00FB192D" w:rsidRDefault="00FB192D" w:rsidP="00FB192D">
      <w:r w:rsidRPr="002D6E96">
        <w:rPr>
          <w:noProof/>
          <w:lang w:eastAsia="en-GB"/>
        </w:rPr>
        <w:lastRenderedPageBreak/>
        <mc:AlternateContent>
          <mc:Choice Requires="wps">
            <w:drawing>
              <wp:anchor distT="0" distB="0" distL="114300" distR="114300" simplePos="0" relativeHeight="251673600" behindDoc="0" locked="0" layoutInCell="1" allowOverlap="1" wp14:anchorId="6149E7E2" wp14:editId="6B51BCCA">
                <wp:simplePos x="0" y="0"/>
                <wp:positionH relativeFrom="column">
                  <wp:posOffset>1526126</wp:posOffset>
                </wp:positionH>
                <wp:positionV relativeFrom="paragraph">
                  <wp:posOffset>1119974</wp:posOffset>
                </wp:positionV>
                <wp:extent cx="2210462" cy="540688"/>
                <wp:effectExtent l="0" t="0" r="18415" b="12065"/>
                <wp:wrapNone/>
                <wp:docPr id="42" name="Text Box 42"/>
                <wp:cNvGraphicFramePr/>
                <a:graphic xmlns:a="http://schemas.openxmlformats.org/drawingml/2006/main">
                  <a:graphicData uri="http://schemas.microsoft.com/office/word/2010/wordprocessingShape">
                    <wps:wsp>
                      <wps:cNvSpPr txBox="1"/>
                      <wps:spPr>
                        <a:xfrm>
                          <a:off x="0" y="0"/>
                          <a:ext cx="2210462" cy="54068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2618806" w14:textId="77777777" w:rsidR="00FB192D" w:rsidRPr="0095498B" w:rsidRDefault="00FB192D" w:rsidP="00FB192D">
                            <w:pPr>
                              <w:rPr>
                                <w:sz w:val="28"/>
                                <w:szCs w:val="28"/>
                              </w:rPr>
                            </w:pPr>
                            <w:r>
                              <w:rPr>
                                <w:sz w:val="28"/>
                                <w:szCs w:val="28"/>
                              </w:rPr>
                              <w:t>New navigation bar and banner image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9E7E2" id="Text Box 42" o:spid="_x0000_s1029" type="#_x0000_t202" style="position:absolute;margin-left:120.15pt;margin-top:88.2pt;width:174.05pt;height:42.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" fillcolor="white [3201]" strokeweight=".5pt">
                <v:textbox>
                  <w:txbxContent>
                    <w:p w14:paraId="52618806" w14:textId="77777777" w:rsidR="00FB192D" w:rsidRPr="0095498B" w:rsidRDefault="00FB192D" w:rsidP="00FB192D">
                      <w:pPr>
                        <w:rPr>
                          <w:sz w:val="28"/>
                          <w:szCs w:val="28"/>
                        </w:rPr>
                      </w:pPr>
                      <w:r>
                        <w:rPr>
                          <w:sz w:val="28"/>
                          <w:szCs w:val="28"/>
                        </w:rPr>
                        <w:t>New navigation bar and banner image</w:t>
                      </w:r>
                    </w:p>
                  </w:txbxContent>
                </v:textbox>
              </v:shape>
            </w:pict>
          </mc:Fallback>
        </mc:AlternateContent>
      </w:r>
      <w:r>
        <w:rPr>
          <w:noProof/>
          <w:lang w:eastAsia="en-GB"/>
        </w:rPr>
        <mc:AlternateContent>
          <mc:Choice Requires="wps">
            <w:drawing>
              <wp:anchor distT="0" distB="0" distL="114300" distR="114300" simplePos="0" relativeHeight="251675648" behindDoc="0" locked="0" layoutInCell="1" allowOverlap="1" wp14:anchorId="39C47C9B" wp14:editId="41ED1D73">
                <wp:simplePos x="0" y="0"/>
                <wp:positionH relativeFrom="column">
                  <wp:posOffset>3776870</wp:posOffset>
                </wp:positionH>
                <wp:positionV relativeFrom="paragraph">
                  <wp:posOffset>1407381</wp:posOffset>
                </wp:positionV>
                <wp:extent cx="707666" cy="262089"/>
                <wp:effectExtent l="19050" t="19050" r="54610" b="62230"/>
                <wp:wrapNone/>
                <wp:docPr id="45" name="Straight Arrow Connector 45"/>
                <wp:cNvGraphicFramePr/>
                <a:graphic xmlns:a="http://schemas.openxmlformats.org/drawingml/2006/main">
                  <a:graphicData uri="http://schemas.microsoft.com/office/word/2010/wordprocessingShape">
                    <wps:wsp>
                      <wps:cNvCnPr/>
                      <wps:spPr>
                        <a:xfrm>
                          <a:off x="0" y="0"/>
                          <a:ext cx="707666" cy="262089"/>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068CA12" id="Straight Arrow Connector 45" o:spid="_x0000_s1026" type="#_x0000_t32" style="position:absolute;margin-left:297.4pt;margin-top:110.8pt;width:55.7pt;height:20.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" strokecolor="red" strokeweight="2.25pt">
                <v:stroke endarrow="block" joinstyle="miter"/>
              </v:shape>
            </w:pict>
          </mc:Fallback>
        </mc:AlternateContent>
      </w:r>
      <w:r>
        <w:rPr>
          <w:noProof/>
          <w:lang w:eastAsia="en-GB"/>
        </w:rPr>
        <mc:AlternateContent>
          <mc:Choice Requires="wps">
            <w:drawing>
              <wp:anchor distT="0" distB="0" distL="114300" distR="114300" simplePos="0" relativeHeight="251674624" behindDoc="0" locked="0" layoutInCell="1" allowOverlap="1" wp14:anchorId="408FA822" wp14:editId="6231F4A5">
                <wp:simplePos x="0" y="0"/>
                <wp:positionH relativeFrom="column">
                  <wp:posOffset>1089328</wp:posOffset>
                </wp:positionH>
                <wp:positionV relativeFrom="paragraph">
                  <wp:posOffset>938254</wp:posOffset>
                </wp:positionV>
                <wp:extent cx="310101" cy="461176"/>
                <wp:effectExtent l="38100" t="38100" r="33020" b="15240"/>
                <wp:wrapNone/>
                <wp:docPr id="43" name="Straight Arrow Connector 43"/>
                <wp:cNvGraphicFramePr/>
                <a:graphic xmlns:a="http://schemas.openxmlformats.org/drawingml/2006/main">
                  <a:graphicData uri="http://schemas.microsoft.com/office/word/2010/wordprocessingShape">
                    <wps:wsp>
                      <wps:cNvCnPr/>
                      <wps:spPr>
                        <a:xfrm flipH="1" flipV="1">
                          <a:off x="0" y="0"/>
                          <a:ext cx="310101" cy="461176"/>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5E388F0" id="Straight Arrow Connector 43" o:spid="_x0000_s1026" type="#_x0000_t32" style="position:absolute;margin-left:85.75pt;margin-top:73.9pt;width:24.4pt;height:36.3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" strokecolor="red" strokeweight="2.25pt">
                <v:stroke endarrow="block" joinstyle="miter"/>
              </v:shape>
            </w:pict>
          </mc:Fallback>
        </mc:AlternateContent>
      </w:r>
      <w:r w:rsidRPr="00017F8F">
        <w:rPr>
          <w:noProof/>
          <w:lang w:eastAsia="en-GB"/>
        </w:rPr>
        <mc:AlternateContent>
          <mc:Choice Requires="wps">
            <w:drawing>
              <wp:anchor distT="0" distB="0" distL="114300" distR="114300" simplePos="0" relativeHeight="251672576" behindDoc="0" locked="0" layoutInCell="1" allowOverlap="1" wp14:anchorId="3183450B" wp14:editId="13FC8E71">
                <wp:simplePos x="0" y="0"/>
                <wp:positionH relativeFrom="column">
                  <wp:posOffset>0</wp:posOffset>
                </wp:positionH>
                <wp:positionV relativeFrom="paragraph">
                  <wp:posOffset>524786</wp:posOffset>
                </wp:positionV>
                <wp:extent cx="5731510" cy="365760"/>
                <wp:effectExtent l="0" t="0" r="21590" b="15240"/>
                <wp:wrapNone/>
                <wp:docPr id="40" name="Rectangle 40"/>
                <wp:cNvGraphicFramePr/>
                <a:graphic xmlns:a="http://schemas.openxmlformats.org/drawingml/2006/main">
                  <a:graphicData uri="http://schemas.microsoft.com/office/word/2010/wordprocessingShape">
                    <wps:wsp>
                      <wps:cNvSpPr/>
                      <wps:spPr>
                        <a:xfrm>
                          <a:off x="0" y="0"/>
                          <a:ext cx="5731510" cy="36576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18A44A57" id="Rectangle 40" o:spid="_x0000_s1026" style="position:absolute;margin-left:0;margin-top:41.3pt;width:451.3pt;height:28.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" filled="f" strokecolor="red" strokeweight="2pt"/>
            </w:pict>
          </mc:Fallback>
        </mc:AlternateContent>
      </w:r>
      <w:r>
        <w:rPr>
          <w:noProof/>
          <w:lang w:eastAsia="en-GB"/>
        </w:rPr>
        <w:drawing>
          <wp:inline distT="0" distB="0" distL="0" distR="0" wp14:anchorId="5AF1378D" wp14:editId="7BBADB3D">
            <wp:extent cx="5731510" cy="2791460"/>
            <wp:effectExtent l="19050" t="19050" r="21590" b="279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2791460"/>
                    </a:xfrm>
                    <a:prstGeom prst="rect">
                      <a:avLst/>
                    </a:prstGeom>
                    <a:ln>
                      <a:solidFill>
                        <a:schemeClr val="accent1"/>
                      </a:solidFill>
                    </a:ln>
                  </pic:spPr>
                </pic:pic>
              </a:graphicData>
            </a:graphic>
          </wp:inline>
        </w:drawing>
      </w:r>
    </w:p>
    <w:p w14:paraId="44F9244A" w14:textId="77777777" w:rsidR="00FB192D" w:rsidRDefault="00FB192D" w:rsidP="00FB192D"/>
    <w:p w14:paraId="24F215CF" w14:textId="77777777" w:rsidR="00FB192D" w:rsidRDefault="00FB192D" w:rsidP="00FB192D">
      <w:r>
        <w:t xml:space="preserve">This is how a </w:t>
      </w:r>
      <w:proofErr w:type="spellStart"/>
      <w:r>
        <w:t>webfolio</w:t>
      </w:r>
      <w:proofErr w:type="spellEnd"/>
      <w:r>
        <w:t xml:space="preserve"> looks in </w:t>
      </w:r>
      <w:proofErr w:type="spellStart"/>
      <w:r>
        <w:t>PebblePad</w:t>
      </w:r>
      <w:proofErr w:type="spellEnd"/>
      <w:r>
        <w:t xml:space="preserve"> v3:</w:t>
      </w:r>
    </w:p>
    <w:p w14:paraId="763B6164" w14:textId="77777777" w:rsidR="00FB192D" w:rsidRDefault="00FB192D" w:rsidP="00FB192D">
      <w:r>
        <w:rPr>
          <w:noProof/>
          <w:lang w:eastAsia="en-GB"/>
        </w:rPr>
        <w:drawing>
          <wp:inline distT="0" distB="0" distL="0" distR="0" wp14:anchorId="0A1B394B" wp14:editId="7AE00830">
            <wp:extent cx="5731510" cy="1871980"/>
            <wp:effectExtent l="19050" t="19050" r="21590" b="139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1871980"/>
                    </a:xfrm>
                    <a:prstGeom prst="rect">
                      <a:avLst/>
                    </a:prstGeom>
                    <a:ln>
                      <a:solidFill>
                        <a:schemeClr val="accent1"/>
                      </a:solidFill>
                    </a:ln>
                  </pic:spPr>
                </pic:pic>
              </a:graphicData>
            </a:graphic>
          </wp:inline>
        </w:drawing>
      </w:r>
    </w:p>
    <w:p w14:paraId="5F142633" w14:textId="77777777" w:rsidR="00FB192D" w:rsidRDefault="00FB192D" w:rsidP="00FB192D"/>
    <w:p w14:paraId="230A4985" w14:textId="77777777" w:rsidR="00FB192D" w:rsidRDefault="00FB192D" w:rsidP="00FB192D">
      <w:r>
        <w:t xml:space="preserve">And this is how the </w:t>
      </w:r>
      <w:proofErr w:type="spellStart"/>
      <w:r>
        <w:t>webfolio</w:t>
      </w:r>
      <w:proofErr w:type="spellEnd"/>
      <w:r>
        <w:t xml:space="preserve"> (now called portfolio) will look in </w:t>
      </w:r>
      <w:proofErr w:type="spellStart"/>
      <w:r>
        <w:t>PebblePad</w:t>
      </w:r>
      <w:proofErr w:type="spellEnd"/>
      <w:r>
        <w:t xml:space="preserve"> v5:</w:t>
      </w:r>
    </w:p>
    <w:p w14:paraId="5CB348BC" w14:textId="77777777" w:rsidR="00FB192D" w:rsidRDefault="00FB192D" w:rsidP="00FB192D"/>
    <w:p w14:paraId="64FA30D5" w14:textId="77777777" w:rsidR="00FB192D" w:rsidRDefault="00FB192D" w:rsidP="00FB192D">
      <w:r w:rsidRPr="00BF3556">
        <w:rPr>
          <w:noProof/>
          <w:lang w:eastAsia="en-GB"/>
        </w:rPr>
        <mc:AlternateContent>
          <mc:Choice Requires="wps">
            <w:drawing>
              <wp:anchor distT="0" distB="0" distL="114300" distR="114300" simplePos="0" relativeHeight="251676672" behindDoc="0" locked="0" layoutInCell="1" allowOverlap="1" wp14:anchorId="1336D61E" wp14:editId="39C10834">
                <wp:simplePos x="0" y="0"/>
                <wp:positionH relativeFrom="column">
                  <wp:posOffset>2273300</wp:posOffset>
                </wp:positionH>
                <wp:positionV relativeFrom="paragraph">
                  <wp:posOffset>1198245</wp:posOffset>
                </wp:positionV>
                <wp:extent cx="2210435" cy="540385"/>
                <wp:effectExtent l="0" t="0" r="18415" b="12065"/>
                <wp:wrapNone/>
                <wp:docPr id="48" name="Text Box 48"/>
                <wp:cNvGraphicFramePr/>
                <a:graphic xmlns:a="http://schemas.openxmlformats.org/drawingml/2006/main">
                  <a:graphicData uri="http://schemas.microsoft.com/office/word/2010/wordprocessingShape">
                    <wps:wsp>
                      <wps:cNvSpPr txBox="1"/>
                      <wps:spPr>
                        <a:xfrm>
                          <a:off x="0" y="0"/>
                          <a:ext cx="2210435" cy="5403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B6176C" w14:textId="77777777" w:rsidR="00FB192D" w:rsidRPr="00E06E41" w:rsidRDefault="00FB192D" w:rsidP="00FB192D">
                            <w:pPr>
                              <w:rPr>
                                <w:sz w:val="24"/>
                                <w:szCs w:val="24"/>
                              </w:rPr>
                            </w:pPr>
                            <w:r w:rsidRPr="00E06E41">
                              <w:rPr>
                                <w:sz w:val="24"/>
                                <w:szCs w:val="24"/>
                              </w:rPr>
                              <w:t>Contents are now displayed on a new horizontal bar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6D61E" id="Text Box 48" o:spid="_x0000_s1030" type="#_x0000_t202" style="position:absolute;margin-left:179pt;margin-top:94.35pt;width:174.05pt;height:42.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" fillcolor="white [3201]" strokeweight=".5pt">
                <v:textbox>
                  <w:txbxContent>
                    <w:p w14:paraId="21B6176C" w14:textId="77777777" w:rsidR="00FB192D" w:rsidRPr="00E06E41" w:rsidRDefault="00FB192D" w:rsidP="00FB192D">
                      <w:pPr>
                        <w:rPr>
                          <w:sz w:val="24"/>
                          <w:szCs w:val="24"/>
                        </w:rPr>
                      </w:pPr>
                      <w:r w:rsidRPr="00E06E41">
                        <w:rPr>
                          <w:sz w:val="24"/>
                          <w:szCs w:val="24"/>
                        </w:rPr>
                        <w:t>Contents are now displayed on a new horizontal bar</w:t>
                      </w:r>
                    </w:p>
                  </w:txbxContent>
                </v:textbox>
              </v:shape>
            </w:pict>
          </mc:Fallback>
        </mc:AlternateContent>
      </w:r>
      <w:r w:rsidRPr="00BF3556">
        <w:rPr>
          <w:noProof/>
          <w:lang w:eastAsia="en-GB"/>
        </w:rPr>
        <mc:AlternateContent>
          <mc:Choice Requires="wps">
            <w:drawing>
              <wp:anchor distT="0" distB="0" distL="114300" distR="114300" simplePos="0" relativeHeight="251677696" behindDoc="0" locked="0" layoutInCell="1" allowOverlap="1" wp14:anchorId="3D647B6C" wp14:editId="52DFB17B">
                <wp:simplePos x="0" y="0"/>
                <wp:positionH relativeFrom="column">
                  <wp:posOffset>1963724</wp:posOffset>
                </wp:positionH>
                <wp:positionV relativeFrom="paragraph">
                  <wp:posOffset>1008546</wp:posOffset>
                </wp:positionV>
                <wp:extent cx="310101" cy="461176"/>
                <wp:effectExtent l="38100" t="38100" r="33020" b="15240"/>
                <wp:wrapNone/>
                <wp:docPr id="49" name="Straight Arrow Connector 49"/>
                <wp:cNvGraphicFramePr/>
                <a:graphic xmlns:a="http://schemas.openxmlformats.org/drawingml/2006/main">
                  <a:graphicData uri="http://schemas.microsoft.com/office/word/2010/wordprocessingShape">
                    <wps:wsp>
                      <wps:cNvCnPr/>
                      <wps:spPr>
                        <a:xfrm flipH="1" flipV="1">
                          <a:off x="0" y="0"/>
                          <a:ext cx="310101" cy="461176"/>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FA9AF4E" id="Straight Arrow Connector 49" o:spid="_x0000_s1026" type="#_x0000_t32" style="position:absolute;margin-left:154.6pt;margin-top:79.4pt;width:24.4pt;height:36.3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" strokecolor="red" strokeweight="2.25pt">
                <v:stroke endarrow="block" joinstyle="miter"/>
              </v:shape>
            </w:pict>
          </mc:Fallback>
        </mc:AlternateContent>
      </w:r>
      <w:r>
        <w:rPr>
          <w:noProof/>
          <w:lang w:eastAsia="en-GB"/>
        </w:rPr>
        <w:drawing>
          <wp:inline distT="0" distB="0" distL="0" distR="0" wp14:anchorId="6AA88DF4" wp14:editId="19C24D92">
            <wp:extent cx="5731510" cy="2004695"/>
            <wp:effectExtent l="19050" t="19050" r="21590" b="146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2004695"/>
                    </a:xfrm>
                    <a:prstGeom prst="rect">
                      <a:avLst/>
                    </a:prstGeom>
                    <a:ln>
                      <a:solidFill>
                        <a:schemeClr val="accent1"/>
                      </a:solidFill>
                    </a:ln>
                  </pic:spPr>
                </pic:pic>
              </a:graphicData>
            </a:graphic>
          </wp:inline>
        </w:drawing>
      </w:r>
    </w:p>
    <w:p w14:paraId="6D3041BB" w14:textId="77777777" w:rsidR="00FB192D" w:rsidRDefault="00FB192D" w:rsidP="00FB192D"/>
    <w:p w14:paraId="6F56816A" w14:textId="77777777" w:rsidR="00FB192D" w:rsidRDefault="00FB192D" w:rsidP="00FB192D">
      <w:r w:rsidRPr="00486C2C">
        <w:rPr>
          <w:noProof/>
          <w:lang w:eastAsia="en-GB"/>
        </w:rPr>
        <w:lastRenderedPageBreak/>
        <mc:AlternateContent>
          <mc:Choice Requires="wps">
            <w:drawing>
              <wp:anchor distT="0" distB="0" distL="114300" distR="114300" simplePos="0" relativeHeight="251687936" behindDoc="0" locked="0" layoutInCell="1" allowOverlap="1" wp14:anchorId="35C81A21" wp14:editId="589F32BD">
                <wp:simplePos x="0" y="0"/>
                <wp:positionH relativeFrom="column">
                  <wp:posOffset>1711756</wp:posOffset>
                </wp:positionH>
                <wp:positionV relativeFrom="paragraph">
                  <wp:posOffset>848563</wp:posOffset>
                </wp:positionV>
                <wp:extent cx="1564843" cy="694944"/>
                <wp:effectExtent l="38100" t="38100" r="16510" b="29210"/>
                <wp:wrapNone/>
                <wp:docPr id="69" name="Straight Arrow Connector 69"/>
                <wp:cNvGraphicFramePr/>
                <a:graphic xmlns:a="http://schemas.openxmlformats.org/drawingml/2006/main">
                  <a:graphicData uri="http://schemas.microsoft.com/office/word/2010/wordprocessingShape">
                    <wps:wsp>
                      <wps:cNvCnPr/>
                      <wps:spPr>
                        <a:xfrm flipH="1" flipV="1">
                          <a:off x="0" y="0"/>
                          <a:ext cx="1564843" cy="694944"/>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6F8ED65" id="Straight Arrow Connector 69" o:spid="_x0000_s1026" type="#_x0000_t32" style="position:absolute;margin-left:134.8pt;margin-top:66.8pt;width:123.2pt;height:54.7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" strokecolor="red" strokeweight="2.25pt">
                <v:stroke endarrow="block" joinstyle="miter"/>
              </v:shape>
            </w:pict>
          </mc:Fallback>
        </mc:AlternateContent>
      </w:r>
      <w:r>
        <w:rPr>
          <w:noProof/>
          <w:lang w:eastAsia="en-GB"/>
        </w:rPr>
        <w:drawing>
          <wp:inline distT="0" distB="0" distL="0" distR="0" wp14:anchorId="6E6A52D3" wp14:editId="026BA93F">
            <wp:extent cx="3277210" cy="1418208"/>
            <wp:effectExtent l="19050" t="19050" r="19050" b="1079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294031" cy="1425487"/>
                    </a:xfrm>
                    <a:prstGeom prst="rect">
                      <a:avLst/>
                    </a:prstGeom>
                    <a:ln>
                      <a:solidFill>
                        <a:schemeClr val="accent1"/>
                      </a:solidFill>
                    </a:ln>
                  </pic:spPr>
                </pic:pic>
              </a:graphicData>
            </a:graphic>
          </wp:inline>
        </w:drawing>
      </w:r>
      <w:r>
        <w:t xml:space="preserve">  </w:t>
      </w:r>
    </w:p>
    <w:p w14:paraId="64AFC1A8" w14:textId="77777777" w:rsidR="00FB192D" w:rsidRDefault="00FB192D" w:rsidP="00FB192D">
      <w:r w:rsidRPr="00486C2C">
        <w:rPr>
          <w:noProof/>
          <w:lang w:eastAsia="en-GB"/>
        </w:rPr>
        <mc:AlternateContent>
          <mc:Choice Requires="wps">
            <w:drawing>
              <wp:anchor distT="0" distB="0" distL="114300" distR="114300" simplePos="0" relativeHeight="251686912" behindDoc="0" locked="0" layoutInCell="1" allowOverlap="1" wp14:anchorId="7734B2CE" wp14:editId="3BBC721C">
                <wp:simplePos x="0" y="0"/>
                <wp:positionH relativeFrom="column">
                  <wp:posOffset>3115310</wp:posOffset>
                </wp:positionH>
                <wp:positionV relativeFrom="paragraph">
                  <wp:posOffset>9525</wp:posOffset>
                </wp:positionV>
                <wp:extent cx="2779395" cy="1002030"/>
                <wp:effectExtent l="0" t="0" r="20955" b="26670"/>
                <wp:wrapNone/>
                <wp:docPr id="68" name="Text Box 68"/>
                <wp:cNvGraphicFramePr/>
                <a:graphic xmlns:a="http://schemas.openxmlformats.org/drawingml/2006/main">
                  <a:graphicData uri="http://schemas.microsoft.com/office/word/2010/wordprocessingShape">
                    <wps:wsp>
                      <wps:cNvSpPr txBox="1"/>
                      <wps:spPr>
                        <a:xfrm>
                          <a:off x="0" y="0"/>
                          <a:ext cx="2779395" cy="10020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FB205F2" w14:textId="77777777" w:rsidR="00FB192D" w:rsidRPr="00486C2C" w:rsidRDefault="00FB192D" w:rsidP="00FB192D">
                            <w:pPr>
                              <w:rPr>
                                <w:sz w:val="24"/>
                                <w:szCs w:val="24"/>
                              </w:rPr>
                            </w:pPr>
                            <w:r w:rsidRPr="00486C2C">
                              <w:t xml:space="preserve">In version v5, </w:t>
                            </w:r>
                            <w:r>
                              <w:t xml:space="preserve">both the workbook and </w:t>
                            </w:r>
                            <w:r w:rsidRPr="00486C2C">
                              <w:t xml:space="preserve">the portfolio </w:t>
                            </w:r>
                            <w:r>
                              <w:t xml:space="preserve">support </w:t>
                            </w:r>
                            <w:r w:rsidRPr="00486C2C">
                              <w:rPr>
                                <w:rFonts w:cs="Arial"/>
                                <w:shd w:val="clear" w:color="auto" w:fill="FFFFFF"/>
                              </w:rPr>
                              <w:t xml:space="preserve">a </w:t>
                            </w:r>
                            <w:r w:rsidRPr="00630FA8">
                              <w:rPr>
                                <w:rFonts w:cs="Arial"/>
                                <w:b/>
                                <w:shd w:val="clear" w:color="auto" w:fill="FFFFFF"/>
                              </w:rPr>
                              <w:t>pop-out contents icon</w:t>
                            </w:r>
                            <w:r w:rsidRPr="00486C2C">
                              <w:rPr>
                                <w:rFonts w:cs="Arial"/>
                                <w:shd w:val="clear" w:color="auto" w:fill="FFFFFF"/>
                              </w:rPr>
                              <w:t xml:space="preserve"> on the far left of the menu, displaying a vertical index to facilitate navigation in mobile devices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4B2CE" id="Text Box 68" o:spid="_x0000_s1031" type="#_x0000_t202" style="position:absolute;margin-left:245.3pt;margin-top:.75pt;width:218.85pt;height:78.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" fillcolor="white [3201]" strokeweight=".5pt">
                <v:textbox>
                  <w:txbxContent>
                    <w:p w14:paraId="4FB205F2" w14:textId="77777777" w:rsidR="00FB192D" w:rsidRPr="00486C2C" w:rsidRDefault="00FB192D" w:rsidP="00FB192D">
                      <w:pPr>
                        <w:rPr>
                          <w:sz w:val="24"/>
                          <w:szCs w:val="24"/>
                        </w:rPr>
                      </w:pPr>
                      <w:r w:rsidRPr="00486C2C">
                        <w:t xml:space="preserve">In version v5, </w:t>
                      </w:r>
                      <w:r>
                        <w:t xml:space="preserve">both the workbook and </w:t>
                      </w:r>
                      <w:r w:rsidRPr="00486C2C">
                        <w:t xml:space="preserve">the portfolio </w:t>
                      </w:r>
                      <w:r>
                        <w:t xml:space="preserve">support </w:t>
                      </w:r>
                      <w:r w:rsidRPr="00486C2C">
                        <w:rPr>
                          <w:rFonts w:cs="Arial"/>
                          <w:shd w:val="clear" w:color="auto" w:fill="FFFFFF"/>
                        </w:rPr>
                        <w:t xml:space="preserve">a </w:t>
                      </w:r>
                      <w:r w:rsidRPr="00630FA8">
                        <w:rPr>
                          <w:rFonts w:cs="Arial"/>
                          <w:b/>
                          <w:shd w:val="clear" w:color="auto" w:fill="FFFFFF"/>
                        </w:rPr>
                        <w:t>pop-out contents icon</w:t>
                      </w:r>
                      <w:r w:rsidRPr="00486C2C">
                        <w:rPr>
                          <w:rFonts w:cs="Arial"/>
                          <w:shd w:val="clear" w:color="auto" w:fill="FFFFFF"/>
                        </w:rPr>
                        <w:t xml:space="preserve"> on the far left of the menu, displaying a vertical index to facilitate navigation in mobile devices</w:t>
                      </w:r>
                    </w:p>
                  </w:txbxContent>
                </v:textbox>
              </v:shape>
            </w:pict>
          </mc:Fallback>
        </mc:AlternateContent>
      </w:r>
    </w:p>
    <w:p w14:paraId="45A53780" w14:textId="77777777" w:rsidR="00FB192D" w:rsidRDefault="00FB192D" w:rsidP="00FB192D"/>
    <w:p w14:paraId="6E4F11CC" w14:textId="77777777" w:rsidR="00FB192D" w:rsidRDefault="00FB192D" w:rsidP="00FB192D"/>
    <w:p w14:paraId="6A6AB951" w14:textId="77777777" w:rsidR="00FB192D" w:rsidRDefault="00FB192D" w:rsidP="00FB192D">
      <w:r>
        <w:br w:type="page"/>
      </w:r>
    </w:p>
    <w:p w14:paraId="1B543C28" w14:textId="77777777" w:rsidR="00FB192D" w:rsidRDefault="00FB192D" w:rsidP="00FB192D">
      <w:pPr>
        <w:pStyle w:val="Heading2"/>
        <w:numPr>
          <w:ilvl w:val="0"/>
          <w:numId w:val="2"/>
        </w:numPr>
      </w:pPr>
      <w:bookmarkStart w:id="13" w:name="_Toc487197235"/>
      <w:r>
        <w:lastRenderedPageBreak/>
        <w:t xml:space="preserve">How can I create new assets and resources in </w:t>
      </w:r>
      <w:proofErr w:type="spellStart"/>
      <w:r>
        <w:t>PebblePad</w:t>
      </w:r>
      <w:proofErr w:type="spellEnd"/>
      <w:r>
        <w:t xml:space="preserve"> v5?</w:t>
      </w:r>
      <w:bookmarkEnd w:id="13"/>
    </w:p>
    <w:p w14:paraId="09949B4F" w14:textId="77777777" w:rsidR="00FB192D" w:rsidRDefault="00FB192D" w:rsidP="00FB192D"/>
    <w:p w14:paraId="2516D1D5" w14:textId="77777777" w:rsidR="00FB192D" w:rsidRDefault="00FB192D" w:rsidP="00FB192D">
      <w:r>
        <w:t>There are different ways of creating new assets and resources in the new interface of Pebble+ v5. This interface is more intuitive and you will be prompted to try the different menu options.</w:t>
      </w:r>
    </w:p>
    <w:p w14:paraId="777CB1B1" w14:textId="77777777" w:rsidR="00FB192D" w:rsidRDefault="00FB192D" w:rsidP="00FB192D"/>
    <w:p w14:paraId="05B9C0ED" w14:textId="77777777" w:rsidR="00FB192D" w:rsidRDefault="00FB192D" w:rsidP="00FB192D">
      <w:r>
        <w:t xml:space="preserve">You can create a new asset from the </w:t>
      </w:r>
      <w:proofErr w:type="spellStart"/>
      <w:r>
        <w:t>frontpage</w:t>
      </w:r>
      <w:proofErr w:type="spellEnd"/>
      <w:r>
        <w:t xml:space="preserve"> of Pebble+ by clicking on the ‘Get creative’ menu and then selecting the asset that you want to create:</w:t>
      </w:r>
    </w:p>
    <w:p w14:paraId="422AEDAF" w14:textId="77777777" w:rsidR="00FB192D" w:rsidRDefault="00FB192D" w:rsidP="00FB192D"/>
    <w:p w14:paraId="03ED2526" w14:textId="77777777" w:rsidR="00FB192D" w:rsidRDefault="00FB192D" w:rsidP="00FB192D">
      <w:pPr>
        <w:jc w:val="center"/>
      </w:pPr>
      <w:r w:rsidRPr="00BF3556">
        <w:rPr>
          <w:noProof/>
          <w:lang w:eastAsia="en-GB"/>
        </w:rPr>
        <mc:AlternateContent>
          <mc:Choice Requires="wps">
            <w:drawing>
              <wp:anchor distT="0" distB="0" distL="114300" distR="114300" simplePos="0" relativeHeight="251678720" behindDoc="0" locked="0" layoutInCell="1" allowOverlap="1" wp14:anchorId="47727DF4" wp14:editId="0E56D50E">
                <wp:simplePos x="0" y="0"/>
                <wp:positionH relativeFrom="column">
                  <wp:posOffset>2910177</wp:posOffset>
                </wp:positionH>
                <wp:positionV relativeFrom="paragraph">
                  <wp:posOffset>1246450</wp:posOffset>
                </wp:positionV>
                <wp:extent cx="45719" cy="1033669"/>
                <wp:effectExtent l="57150" t="19050" r="107315" b="52705"/>
                <wp:wrapNone/>
                <wp:docPr id="51" name="Straight Arrow Connector 51"/>
                <wp:cNvGraphicFramePr/>
                <a:graphic xmlns:a="http://schemas.openxmlformats.org/drawingml/2006/main">
                  <a:graphicData uri="http://schemas.microsoft.com/office/word/2010/wordprocessingShape">
                    <wps:wsp>
                      <wps:cNvCnPr/>
                      <wps:spPr>
                        <a:xfrm>
                          <a:off x="0" y="0"/>
                          <a:ext cx="45719" cy="1033669"/>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6E59702" id="Straight Arrow Connector 51" o:spid="_x0000_s1026" type="#_x0000_t32" style="position:absolute;margin-left:229.15pt;margin-top:98.15pt;width:3.6pt;height:81.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" strokecolor="red" strokeweight="2.25pt">
                <v:stroke endarrow="block" joinstyle="miter"/>
              </v:shape>
            </w:pict>
          </mc:Fallback>
        </mc:AlternateContent>
      </w:r>
      <w:r>
        <w:rPr>
          <w:noProof/>
          <w:lang w:eastAsia="en-GB"/>
        </w:rPr>
        <w:drawing>
          <wp:inline distT="0" distB="0" distL="0" distR="0" wp14:anchorId="343844A4" wp14:editId="509B9C5B">
            <wp:extent cx="4074566" cy="1579632"/>
            <wp:effectExtent l="19050" t="19050" r="21590" b="209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14188" cy="1594993"/>
                    </a:xfrm>
                    <a:prstGeom prst="rect">
                      <a:avLst/>
                    </a:prstGeom>
                    <a:ln>
                      <a:solidFill>
                        <a:schemeClr val="accent1"/>
                      </a:solidFill>
                    </a:ln>
                  </pic:spPr>
                </pic:pic>
              </a:graphicData>
            </a:graphic>
          </wp:inline>
        </w:drawing>
      </w:r>
    </w:p>
    <w:p w14:paraId="3BB6DCBA" w14:textId="77777777" w:rsidR="00FB192D" w:rsidRDefault="00FB192D" w:rsidP="00FB192D">
      <w:pPr>
        <w:jc w:val="center"/>
      </w:pPr>
      <w:r>
        <w:rPr>
          <w:noProof/>
          <w:lang w:eastAsia="en-GB"/>
        </w:rPr>
        <w:drawing>
          <wp:inline distT="0" distB="0" distL="0" distR="0" wp14:anchorId="4ABB0943" wp14:editId="009FA408">
            <wp:extent cx="5731510" cy="2638425"/>
            <wp:effectExtent l="19050" t="19050" r="21590" b="285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2638425"/>
                    </a:xfrm>
                    <a:prstGeom prst="rect">
                      <a:avLst/>
                    </a:prstGeom>
                    <a:ln>
                      <a:solidFill>
                        <a:schemeClr val="accent1"/>
                      </a:solidFill>
                    </a:ln>
                  </pic:spPr>
                </pic:pic>
              </a:graphicData>
            </a:graphic>
          </wp:inline>
        </w:drawing>
      </w:r>
    </w:p>
    <w:p w14:paraId="713E8EB4" w14:textId="77777777" w:rsidR="00FB192D" w:rsidRDefault="00FB192D" w:rsidP="00FB192D">
      <w:pPr>
        <w:jc w:val="center"/>
      </w:pPr>
    </w:p>
    <w:p w14:paraId="07F58602" w14:textId="77777777" w:rsidR="00FB192D" w:rsidRDefault="00FB192D" w:rsidP="00FB192D">
      <w:pPr>
        <w:jc w:val="both"/>
      </w:pPr>
    </w:p>
    <w:p w14:paraId="71229C84" w14:textId="77777777" w:rsidR="00FB192D" w:rsidRDefault="00FB192D" w:rsidP="00FB192D">
      <w:pPr>
        <w:jc w:val="both"/>
      </w:pPr>
      <w:r>
        <w:t>Or by clicking on the ‘Burger’ menu from any webpage of Pebble+:</w:t>
      </w:r>
    </w:p>
    <w:p w14:paraId="57DB7115" w14:textId="77777777" w:rsidR="00FB192D" w:rsidRDefault="00FB192D" w:rsidP="00FB192D">
      <w:pPr>
        <w:jc w:val="both"/>
      </w:pPr>
    </w:p>
    <w:p w14:paraId="188E19A8" w14:textId="77777777" w:rsidR="00FB192D" w:rsidRDefault="00FB192D" w:rsidP="00FB192D">
      <w:pPr>
        <w:jc w:val="center"/>
      </w:pPr>
      <w:r w:rsidRPr="00F80819">
        <w:rPr>
          <w:noProof/>
          <w:lang w:eastAsia="en-GB"/>
        </w:rPr>
        <w:lastRenderedPageBreak/>
        <mc:AlternateContent>
          <mc:Choice Requires="wps">
            <w:drawing>
              <wp:anchor distT="0" distB="0" distL="114300" distR="114300" simplePos="0" relativeHeight="251681792" behindDoc="0" locked="0" layoutInCell="1" allowOverlap="1" wp14:anchorId="500C6EC8" wp14:editId="0802CC65">
                <wp:simplePos x="0" y="0"/>
                <wp:positionH relativeFrom="column">
                  <wp:posOffset>1709529</wp:posOffset>
                </wp:positionH>
                <wp:positionV relativeFrom="paragraph">
                  <wp:posOffset>2401293</wp:posOffset>
                </wp:positionV>
                <wp:extent cx="2308225" cy="1200647"/>
                <wp:effectExtent l="0" t="0" r="15875" b="19050"/>
                <wp:wrapNone/>
                <wp:docPr id="56" name="Rectangle 56"/>
                <wp:cNvGraphicFramePr/>
                <a:graphic xmlns:a="http://schemas.openxmlformats.org/drawingml/2006/main">
                  <a:graphicData uri="http://schemas.microsoft.com/office/word/2010/wordprocessingShape">
                    <wps:wsp>
                      <wps:cNvSpPr/>
                      <wps:spPr>
                        <a:xfrm flipV="1">
                          <a:off x="0" y="0"/>
                          <a:ext cx="2308225" cy="1200647"/>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0063BCF1" id="Rectangle 56" o:spid="_x0000_s1026" style="position:absolute;margin-left:134.6pt;margin-top:189.1pt;width:181.75pt;height:94.5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" filled="f" strokecolor="red" strokeweight="2pt"/>
            </w:pict>
          </mc:Fallback>
        </mc:AlternateContent>
      </w:r>
      <w:r w:rsidRPr="00F80819">
        <w:rPr>
          <w:noProof/>
          <w:lang w:eastAsia="en-GB"/>
        </w:rPr>
        <mc:AlternateContent>
          <mc:Choice Requires="wps">
            <w:drawing>
              <wp:anchor distT="0" distB="0" distL="114300" distR="114300" simplePos="0" relativeHeight="251680768" behindDoc="0" locked="0" layoutInCell="1" allowOverlap="1" wp14:anchorId="6E67FB15" wp14:editId="26183DE8">
                <wp:simplePos x="0" y="0"/>
                <wp:positionH relativeFrom="column">
                  <wp:posOffset>2067339</wp:posOffset>
                </wp:positionH>
                <wp:positionV relativeFrom="paragraph">
                  <wp:posOffset>580445</wp:posOffset>
                </wp:positionV>
                <wp:extent cx="516835" cy="1804946"/>
                <wp:effectExtent l="19050" t="19050" r="55245" b="43180"/>
                <wp:wrapNone/>
                <wp:docPr id="55" name="Straight Arrow Connector 55"/>
                <wp:cNvGraphicFramePr/>
                <a:graphic xmlns:a="http://schemas.openxmlformats.org/drawingml/2006/main">
                  <a:graphicData uri="http://schemas.microsoft.com/office/word/2010/wordprocessingShape">
                    <wps:wsp>
                      <wps:cNvCnPr/>
                      <wps:spPr>
                        <a:xfrm>
                          <a:off x="0" y="0"/>
                          <a:ext cx="516835" cy="1804946"/>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6277620" id="Straight Arrow Connector 55" o:spid="_x0000_s1026" type="#_x0000_t32" style="position:absolute;margin-left:162.8pt;margin-top:45.7pt;width:40.7pt;height:142.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" strokecolor="red" strokeweight="2.25pt">
                <v:stroke endarrow="block" joinstyle="miter"/>
              </v:shape>
            </w:pict>
          </mc:Fallback>
        </mc:AlternateContent>
      </w:r>
      <w:r w:rsidRPr="00F80819">
        <w:rPr>
          <w:noProof/>
          <w:lang w:eastAsia="en-GB"/>
        </w:rPr>
        <mc:AlternateContent>
          <mc:Choice Requires="wps">
            <w:drawing>
              <wp:anchor distT="0" distB="0" distL="114300" distR="114300" simplePos="0" relativeHeight="251679744" behindDoc="0" locked="0" layoutInCell="1" allowOverlap="1" wp14:anchorId="0B0BA8B4" wp14:editId="5953B670">
                <wp:simplePos x="0" y="0"/>
                <wp:positionH relativeFrom="column">
                  <wp:posOffset>1606163</wp:posOffset>
                </wp:positionH>
                <wp:positionV relativeFrom="paragraph">
                  <wp:posOffset>-55659</wp:posOffset>
                </wp:positionV>
                <wp:extent cx="461176" cy="500932"/>
                <wp:effectExtent l="0" t="0" r="15240" b="13970"/>
                <wp:wrapNone/>
                <wp:docPr id="54" name="Rectangle 54"/>
                <wp:cNvGraphicFramePr/>
                <a:graphic xmlns:a="http://schemas.openxmlformats.org/drawingml/2006/main">
                  <a:graphicData uri="http://schemas.microsoft.com/office/word/2010/wordprocessingShape">
                    <wps:wsp>
                      <wps:cNvSpPr/>
                      <wps:spPr>
                        <a:xfrm flipV="1">
                          <a:off x="0" y="0"/>
                          <a:ext cx="461176" cy="500932"/>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2AC49AA2" id="Rectangle 54" o:spid="_x0000_s1026" style="position:absolute;margin-left:126.45pt;margin-top:-4.4pt;width:36.3pt;height:39.4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" filled="f" strokecolor="red" strokeweight="2pt"/>
            </w:pict>
          </mc:Fallback>
        </mc:AlternateContent>
      </w:r>
      <w:r>
        <w:rPr>
          <w:noProof/>
          <w:lang w:eastAsia="en-GB"/>
        </w:rPr>
        <w:drawing>
          <wp:inline distT="0" distB="0" distL="0" distR="0" wp14:anchorId="7B8AD79A" wp14:editId="546E260B">
            <wp:extent cx="2308416" cy="3669610"/>
            <wp:effectExtent l="19050" t="19050" r="15875" b="266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20254" cy="3688429"/>
                    </a:xfrm>
                    <a:prstGeom prst="rect">
                      <a:avLst/>
                    </a:prstGeom>
                    <a:ln>
                      <a:solidFill>
                        <a:schemeClr val="accent1"/>
                      </a:solidFill>
                    </a:ln>
                  </pic:spPr>
                </pic:pic>
              </a:graphicData>
            </a:graphic>
          </wp:inline>
        </w:drawing>
      </w:r>
    </w:p>
    <w:p w14:paraId="1E7B1282" w14:textId="77777777" w:rsidR="00FB192D" w:rsidRDefault="00FB192D" w:rsidP="00FB192D">
      <w:r>
        <w:br w:type="page"/>
      </w:r>
    </w:p>
    <w:p w14:paraId="7281BBD9" w14:textId="77777777" w:rsidR="00FB192D" w:rsidRDefault="00FB192D" w:rsidP="00FB192D">
      <w:pPr>
        <w:jc w:val="center"/>
      </w:pPr>
    </w:p>
    <w:p w14:paraId="76105DA1" w14:textId="24D99D97" w:rsidR="00FB192D" w:rsidRDefault="00FB192D" w:rsidP="00FB192D">
      <w:pPr>
        <w:pStyle w:val="Heading2"/>
        <w:numPr>
          <w:ilvl w:val="0"/>
          <w:numId w:val="2"/>
        </w:numPr>
      </w:pPr>
      <w:bookmarkStart w:id="14" w:name="_Toc487197236"/>
      <w:r>
        <w:t>Will the ATLAS’ interface remain t</w:t>
      </w:r>
      <w:r w:rsidR="00F76613">
        <w:t xml:space="preserve">he same after the upgrade on </w:t>
      </w:r>
      <w:r w:rsidR="00790828">
        <w:t>August 4th</w:t>
      </w:r>
      <w:r w:rsidR="00F76613">
        <w:t xml:space="preserve"> 2017</w:t>
      </w:r>
      <w:r>
        <w:t>?</w:t>
      </w:r>
      <w:bookmarkEnd w:id="14"/>
    </w:p>
    <w:p w14:paraId="6CE4D59B" w14:textId="77777777" w:rsidR="00FB192D" w:rsidRDefault="00FB192D" w:rsidP="00FB192D"/>
    <w:p w14:paraId="21E39FB6" w14:textId="77777777" w:rsidR="00FB192D" w:rsidRDefault="00FB192D" w:rsidP="00FB192D">
      <w:pPr>
        <w:jc w:val="both"/>
      </w:pPr>
      <w:r>
        <w:t>Yes, the interface of ATLAS will remain the same. The upgrade will only affect the interface of Pebble+. The only change that you will notice in ATLAS is the new layout of the feedback menu when accessing the feedback of an asset or resource that has been created in Pebble+ v5:</w:t>
      </w:r>
    </w:p>
    <w:p w14:paraId="3472BB18" w14:textId="77777777" w:rsidR="00FB192D" w:rsidRDefault="00FB192D" w:rsidP="00FB192D">
      <w:pPr>
        <w:jc w:val="both"/>
      </w:pPr>
    </w:p>
    <w:p w14:paraId="3080677A" w14:textId="77777777" w:rsidR="00FB192D" w:rsidRDefault="00FB192D" w:rsidP="00FB192D">
      <w:pPr>
        <w:jc w:val="both"/>
      </w:pPr>
      <w:r w:rsidRPr="00F80819">
        <w:rPr>
          <w:noProof/>
          <w:lang w:eastAsia="en-GB"/>
        </w:rPr>
        <mc:AlternateContent>
          <mc:Choice Requires="wps">
            <w:drawing>
              <wp:anchor distT="0" distB="0" distL="114300" distR="114300" simplePos="0" relativeHeight="251682816" behindDoc="0" locked="0" layoutInCell="1" allowOverlap="1" wp14:anchorId="3A59C858" wp14:editId="2167B46F">
                <wp:simplePos x="0" y="0"/>
                <wp:positionH relativeFrom="column">
                  <wp:posOffset>4770783</wp:posOffset>
                </wp:positionH>
                <wp:positionV relativeFrom="paragraph">
                  <wp:posOffset>229870</wp:posOffset>
                </wp:positionV>
                <wp:extent cx="1009815" cy="524786"/>
                <wp:effectExtent l="0" t="0" r="19050" b="27940"/>
                <wp:wrapNone/>
                <wp:docPr id="58" name="Rectangle 58"/>
                <wp:cNvGraphicFramePr/>
                <a:graphic xmlns:a="http://schemas.openxmlformats.org/drawingml/2006/main">
                  <a:graphicData uri="http://schemas.microsoft.com/office/word/2010/wordprocessingShape">
                    <wps:wsp>
                      <wps:cNvSpPr/>
                      <wps:spPr>
                        <a:xfrm flipV="1">
                          <a:off x="0" y="0"/>
                          <a:ext cx="1009815" cy="524786"/>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16820F22" id="Rectangle 58" o:spid="_x0000_s1026" style="position:absolute;margin-left:375.65pt;margin-top:18.1pt;width:79.5pt;height:41.3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" filled="f" strokecolor="red" strokeweight="2pt"/>
            </w:pict>
          </mc:Fallback>
        </mc:AlternateContent>
      </w:r>
      <w:r>
        <w:rPr>
          <w:noProof/>
          <w:lang w:eastAsia="en-GB"/>
        </w:rPr>
        <w:drawing>
          <wp:inline distT="0" distB="0" distL="0" distR="0" wp14:anchorId="2281BF59" wp14:editId="7701F4F6">
            <wp:extent cx="5731510" cy="1075055"/>
            <wp:effectExtent l="19050" t="19050" r="21590" b="1079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1075055"/>
                    </a:xfrm>
                    <a:prstGeom prst="rect">
                      <a:avLst/>
                    </a:prstGeom>
                    <a:ln>
                      <a:solidFill>
                        <a:schemeClr val="accent1"/>
                      </a:solidFill>
                    </a:ln>
                  </pic:spPr>
                </pic:pic>
              </a:graphicData>
            </a:graphic>
          </wp:inline>
        </w:drawing>
      </w:r>
    </w:p>
    <w:p w14:paraId="490E9267" w14:textId="77777777" w:rsidR="00FB192D" w:rsidRDefault="00FB192D" w:rsidP="00FB192D">
      <w:pPr>
        <w:jc w:val="both"/>
      </w:pPr>
    </w:p>
    <w:p w14:paraId="4F136683" w14:textId="77777777" w:rsidR="00FB192D" w:rsidRDefault="00FB192D" w:rsidP="00FB192D">
      <w:pPr>
        <w:jc w:val="both"/>
      </w:pPr>
      <w:r>
        <w:t>Tutors/markers will also see this new menu layout when providing feedback for students’ submissions:</w:t>
      </w:r>
    </w:p>
    <w:p w14:paraId="36509B6A" w14:textId="77777777" w:rsidR="00FB192D" w:rsidRDefault="00FB192D" w:rsidP="00FB192D">
      <w:pPr>
        <w:jc w:val="both"/>
      </w:pPr>
    </w:p>
    <w:p w14:paraId="4D66F398" w14:textId="77777777" w:rsidR="00FB192D" w:rsidRDefault="00FB192D" w:rsidP="00FB192D">
      <w:pPr>
        <w:jc w:val="center"/>
      </w:pPr>
      <w:r w:rsidRPr="00F80819">
        <w:rPr>
          <w:noProof/>
          <w:lang w:eastAsia="en-GB"/>
        </w:rPr>
        <mc:AlternateContent>
          <mc:Choice Requires="wps">
            <w:drawing>
              <wp:anchor distT="0" distB="0" distL="114300" distR="114300" simplePos="0" relativeHeight="251683840" behindDoc="0" locked="0" layoutInCell="1" allowOverlap="1" wp14:anchorId="352963BE" wp14:editId="0FE4339D">
                <wp:simplePos x="0" y="0"/>
                <wp:positionH relativeFrom="column">
                  <wp:posOffset>1868557</wp:posOffset>
                </wp:positionH>
                <wp:positionV relativeFrom="paragraph">
                  <wp:posOffset>424401</wp:posOffset>
                </wp:positionV>
                <wp:extent cx="1709530" cy="564542"/>
                <wp:effectExtent l="0" t="0" r="24130" b="26035"/>
                <wp:wrapNone/>
                <wp:docPr id="60" name="Rectangle 60"/>
                <wp:cNvGraphicFramePr/>
                <a:graphic xmlns:a="http://schemas.openxmlformats.org/drawingml/2006/main">
                  <a:graphicData uri="http://schemas.microsoft.com/office/word/2010/wordprocessingShape">
                    <wps:wsp>
                      <wps:cNvSpPr/>
                      <wps:spPr>
                        <a:xfrm flipV="1">
                          <a:off x="0" y="0"/>
                          <a:ext cx="1709530" cy="564542"/>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53FA79BB" id="Rectangle 60" o:spid="_x0000_s1026" style="position:absolute;margin-left:147.15pt;margin-top:33.4pt;width:134.6pt;height:44.4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" filled="f" strokecolor="red" strokeweight="2pt"/>
            </w:pict>
          </mc:Fallback>
        </mc:AlternateContent>
      </w:r>
      <w:r>
        <w:rPr>
          <w:noProof/>
          <w:lang w:eastAsia="en-GB"/>
        </w:rPr>
        <w:drawing>
          <wp:inline distT="0" distB="0" distL="0" distR="0" wp14:anchorId="409CBB5E" wp14:editId="66E18B16">
            <wp:extent cx="1766357" cy="1284053"/>
            <wp:effectExtent l="19050" t="19050" r="24765" b="1143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798184" cy="1307189"/>
                    </a:xfrm>
                    <a:prstGeom prst="rect">
                      <a:avLst/>
                    </a:prstGeom>
                    <a:ln>
                      <a:solidFill>
                        <a:schemeClr val="accent1"/>
                      </a:solidFill>
                    </a:ln>
                  </pic:spPr>
                </pic:pic>
              </a:graphicData>
            </a:graphic>
          </wp:inline>
        </w:drawing>
      </w:r>
    </w:p>
    <w:p w14:paraId="019BF001" w14:textId="77777777" w:rsidR="00FB192D" w:rsidRDefault="00FB192D" w:rsidP="00FB192D">
      <w:pPr>
        <w:jc w:val="center"/>
      </w:pPr>
    </w:p>
    <w:p w14:paraId="56530B69" w14:textId="77777777" w:rsidR="00FB192D" w:rsidRDefault="00FB192D" w:rsidP="00FB192D">
      <w:pPr>
        <w:jc w:val="both"/>
      </w:pPr>
      <w:r>
        <w:t>You will now be able to add page-level comments, feedback and grades in Workbooks.</w:t>
      </w:r>
    </w:p>
    <w:p w14:paraId="4AE9AC10" w14:textId="77777777" w:rsidR="00FB192D" w:rsidRDefault="00FB192D" w:rsidP="00FB192D">
      <w:pPr>
        <w:jc w:val="center"/>
      </w:pPr>
    </w:p>
    <w:p w14:paraId="017ABCDB" w14:textId="77777777" w:rsidR="00FB192D" w:rsidRDefault="00FB192D" w:rsidP="00FB192D">
      <w:pPr>
        <w:pStyle w:val="Heading2"/>
        <w:numPr>
          <w:ilvl w:val="0"/>
          <w:numId w:val="2"/>
        </w:numPr>
      </w:pPr>
      <w:bookmarkStart w:id="15" w:name="_Toc487197237"/>
      <w:r>
        <w:t xml:space="preserve">Does </w:t>
      </w:r>
      <w:proofErr w:type="spellStart"/>
      <w:r>
        <w:t>PebblePad</w:t>
      </w:r>
      <w:proofErr w:type="spellEnd"/>
      <w:r>
        <w:t xml:space="preserve"> v5 support new features?</w:t>
      </w:r>
      <w:bookmarkEnd w:id="15"/>
    </w:p>
    <w:p w14:paraId="5CABC545" w14:textId="77777777" w:rsidR="00FB192D" w:rsidRDefault="00FB192D" w:rsidP="00FB192D"/>
    <w:p w14:paraId="44BBCC3F" w14:textId="01A3CE9A" w:rsidR="00797E65" w:rsidRDefault="00FB192D" w:rsidP="00FB192D">
      <w:r>
        <w:t xml:space="preserve">Yes, </w:t>
      </w:r>
      <w:proofErr w:type="spellStart"/>
      <w:r>
        <w:t>PebblePad</w:t>
      </w:r>
      <w:proofErr w:type="spellEnd"/>
      <w:r>
        <w:t xml:space="preserve"> v5 supports new features and new assets </w:t>
      </w:r>
      <w:r w:rsidR="00797E65">
        <w:t xml:space="preserve">that were not supported in v3. You can try those new features after the upgrade </w:t>
      </w:r>
      <w:r w:rsidR="003E3951">
        <w:t xml:space="preserve">on </w:t>
      </w:r>
      <w:r w:rsidR="00790828">
        <w:t>August 4th</w:t>
      </w:r>
      <w:r w:rsidR="00F76613">
        <w:t xml:space="preserve"> 2017</w:t>
      </w:r>
      <w:r>
        <w:t xml:space="preserve">. </w:t>
      </w:r>
    </w:p>
    <w:p w14:paraId="73976C91" w14:textId="77777777" w:rsidR="00797E65" w:rsidRDefault="00797E65" w:rsidP="00FB192D"/>
    <w:p w14:paraId="132CF528" w14:textId="77777777" w:rsidR="007025CA" w:rsidRDefault="007025CA" w:rsidP="007025CA">
      <w:r>
        <w:t xml:space="preserve">Some of the new features that </w:t>
      </w:r>
      <w:proofErr w:type="spellStart"/>
      <w:r>
        <w:t>PebblePad</w:t>
      </w:r>
      <w:proofErr w:type="spellEnd"/>
      <w:r>
        <w:t xml:space="preserve"> v5 supports are:</w:t>
      </w:r>
    </w:p>
    <w:p w14:paraId="3EC5CA63" w14:textId="77777777" w:rsidR="00FB192D" w:rsidRDefault="007025CA" w:rsidP="007025CA">
      <w:pPr>
        <w:pStyle w:val="ListParagraph"/>
        <w:numPr>
          <w:ilvl w:val="0"/>
          <w:numId w:val="1"/>
        </w:numPr>
      </w:pPr>
      <w:r>
        <w:t xml:space="preserve">Embedding iframes (from Media Hopper, YouTube, Vimeo, Prezi, etc.) </w:t>
      </w:r>
      <w:r w:rsidR="00950FA6">
        <w:t>in</w:t>
      </w:r>
      <w:r w:rsidR="00797E65">
        <w:t>to</w:t>
      </w:r>
      <w:r w:rsidR="00950FA6">
        <w:t xml:space="preserve"> pages:</w:t>
      </w:r>
    </w:p>
    <w:p w14:paraId="44F1FD0C" w14:textId="77777777" w:rsidR="00950FA6" w:rsidRDefault="00950FA6" w:rsidP="00950FA6"/>
    <w:p w14:paraId="1285A156" w14:textId="77777777" w:rsidR="00797E65" w:rsidRDefault="00797E65" w:rsidP="00797E65">
      <w:pPr>
        <w:jc w:val="center"/>
      </w:pPr>
      <w:r w:rsidRPr="00F80819">
        <w:rPr>
          <w:noProof/>
          <w:lang w:eastAsia="en-GB"/>
        </w:rPr>
        <w:lastRenderedPageBreak/>
        <mc:AlternateContent>
          <mc:Choice Requires="wps">
            <w:drawing>
              <wp:anchor distT="0" distB="0" distL="114300" distR="114300" simplePos="0" relativeHeight="251691008" behindDoc="0" locked="0" layoutInCell="1" allowOverlap="1" wp14:anchorId="68F548B1" wp14:editId="24F2AA89">
                <wp:simplePos x="0" y="0"/>
                <wp:positionH relativeFrom="column">
                  <wp:posOffset>3575050</wp:posOffset>
                </wp:positionH>
                <wp:positionV relativeFrom="paragraph">
                  <wp:posOffset>0</wp:posOffset>
                </wp:positionV>
                <wp:extent cx="679450" cy="247650"/>
                <wp:effectExtent l="0" t="0" r="25400" b="19050"/>
                <wp:wrapNone/>
                <wp:docPr id="63" name="Rectangle 63"/>
                <wp:cNvGraphicFramePr/>
                <a:graphic xmlns:a="http://schemas.openxmlformats.org/drawingml/2006/main">
                  <a:graphicData uri="http://schemas.microsoft.com/office/word/2010/wordprocessingShape">
                    <wps:wsp>
                      <wps:cNvSpPr/>
                      <wps:spPr>
                        <a:xfrm flipV="1">
                          <a:off x="0" y="0"/>
                          <a:ext cx="679450" cy="24765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080F383F" id="Rectangle 63" o:spid="_x0000_s1026" style="position:absolute;margin-left:281.5pt;margin-top:0;width:53.5pt;height:19.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" filled="f" strokecolor="red" strokeweight="2pt"/>
            </w:pict>
          </mc:Fallback>
        </mc:AlternateContent>
      </w:r>
      <w:r>
        <w:rPr>
          <w:noProof/>
          <w:lang w:eastAsia="en-GB"/>
        </w:rPr>
        <w:drawing>
          <wp:inline distT="0" distB="0" distL="0" distR="0" wp14:anchorId="0C850365" wp14:editId="1766CE52">
            <wp:extent cx="4413137" cy="2780580"/>
            <wp:effectExtent l="19050" t="19050" r="26035" b="203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436630" cy="2795382"/>
                    </a:xfrm>
                    <a:prstGeom prst="rect">
                      <a:avLst/>
                    </a:prstGeom>
                    <a:ln>
                      <a:solidFill>
                        <a:schemeClr val="accent1"/>
                      </a:solidFill>
                    </a:ln>
                  </pic:spPr>
                </pic:pic>
              </a:graphicData>
            </a:graphic>
          </wp:inline>
        </w:drawing>
      </w:r>
    </w:p>
    <w:p w14:paraId="2B8B09E7" w14:textId="77777777" w:rsidR="00950FA6" w:rsidRDefault="00950FA6" w:rsidP="00950FA6"/>
    <w:p w14:paraId="1007BC76" w14:textId="77777777" w:rsidR="007025CA" w:rsidRDefault="00950FA6" w:rsidP="00950FA6">
      <w:pPr>
        <w:pStyle w:val="ListParagraph"/>
        <w:numPr>
          <w:ilvl w:val="0"/>
          <w:numId w:val="1"/>
        </w:numPr>
      </w:pPr>
      <w:r w:rsidRPr="00950FA6">
        <w:t xml:space="preserve">Placeholder </w:t>
      </w:r>
      <w:r>
        <w:t>p</w:t>
      </w:r>
      <w:r w:rsidRPr="00950FA6">
        <w:t xml:space="preserve">ages in </w:t>
      </w:r>
      <w:r>
        <w:t>w</w:t>
      </w:r>
      <w:r w:rsidRPr="00950FA6">
        <w:t>orkbooks</w:t>
      </w:r>
      <w:r>
        <w:t xml:space="preserve"> .so that learners can add their own assets (pages, collections, blogs and activity logs) into a</w:t>
      </w:r>
      <w:r w:rsidR="00797E65">
        <w:t xml:space="preserve"> blank page in a workbook:</w:t>
      </w:r>
    </w:p>
    <w:p w14:paraId="13D5B0AB" w14:textId="77777777" w:rsidR="00797E65" w:rsidRDefault="00797E65" w:rsidP="00797E65">
      <w:pPr>
        <w:rPr>
          <w:noProof/>
          <w:lang w:eastAsia="en-GB"/>
        </w:rPr>
      </w:pPr>
    </w:p>
    <w:p w14:paraId="07E753A3" w14:textId="77777777" w:rsidR="00AF2105" w:rsidRDefault="00AF2105" w:rsidP="00797E65">
      <w:r>
        <w:rPr>
          <w:noProof/>
          <w:lang w:eastAsia="en-GB"/>
        </w:rPr>
        <w:drawing>
          <wp:inline distT="0" distB="0" distL="0" distR="0" wp14:anchorId="58C5D15F" wp14:editId="7CF1930A">
            <wp:extent cx="5257800" cy="981075"/>
            <wp:effectExtent l="19050" t="19050" r="19050" b="285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57800" cy="981075"/>
                    </a:xfrm>
                    <a:prstGeom prst="rect">
                      <a:avLst/>
                    </a:prstGeom>
                    <a:ln>
                      <a:solidFill>
                        <a:schemeClr val="accent1"/>
                      </a:solidFill>
                    </a:ln>
                  </pic:spPr>
                </pic:pic>
              </a:graphicData>
            </a:graphic>
          </wp:inline>
        </w:drawing>
      </w:r>
    </w:p>
    <w:p w14:paraId="50803A94" w14:textId="77777777" w:rsidR="00797E65" w:rsidRDefault="00797E65" w:rsidP="00797E65"/>
    <w:p w14:paraId="6254199A" w14:textId="77777777" w:rsidR="00950FA6" w:rsidRDefault="00950FA6" w:rsidP="00950FA6">
      <w:pPr>
        <w:pStyle w:val="ListParagraph"/>
        <w:numPr>
          <w:ilvl w:val="0"/>
          <w:numId w:val="1"/>
        </w:numPr>
      </w:pPr>
      <w:r>
        <w:t>Rubrics that can be added to workbook and feedback templates</w:t>
      </w:r>
      <w:r w:rsidR="00797E65">
        <w:t>:</w:t>
      </w:r>
    </w:p>
    <w:p w14:paraId="4F6720FB" w14:textId="77777777" w:rsidR="00797E65" w:rsidRDefault="00AF2105" w:rsidP="00797E65">
      <w:r>
        <w:rPr>
          <w:noProof/>
          <w:lang w:eastAsia="en-GB"/>
        </w:rPr>
        <w:drawing>
          <wp:inline distT="0" distB="0" distL="0" distR="0" wp14:anchorId="29B06464" wp14:editId="6138D822">
            <wp:extent cx="5731510" cy="1898650"/>
            <wp:effectExtent l="19050" t="19050" r="21590" b="2540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1898650"/>
                    </a:xfrm>
                    <a:prstGeom prst="rect">
                      <a:avLst/>
                    </a:prstGeom>
                    <a:ln>
                      <a:solidFill>
                        <a:schemeClr val="accent1"/>
                      </a:solidFill>
                    </a:ln>
                  </pic:spPr>
                </pic:pic>
              </a:graphicData>
            </a:graphic>
          </wp:inline>
        </w:drawing>
      </w:r>
    </w:p>
    <w:p w14:paraId="42691693" w14:textId="77777777" w:rsidR="00AF2105" w:rsidRDefault="00AF2105" w:rsidP="00797E65"/>
    <w:p w14:paraId="462A933E" w14:textId="5BF015DD" w:rsidR="001C02D3" w:rsidRDefault="001C02D3">
      <w:r>
        <w:br w:type="page"/>
      </w:r>
    </w:p>
    <w:p w14:paraId="2483AD82" w14:textId="77777777" w:rsidR="00A00A41" w:rsidRDefault="00A00A41" w:rsidP="00FB192D"/>
    <w:p w14:paraId="6A5F7D80" w14:textId="77777777" w:rsidR="00FB192D" w:rsidRDefault="00FB192D" w:rsidP="00FB192D">
      <w:pPr>
        <w:pStyle w:val="Heading3"/>
        <w:numPr>
          <w:ilvl w:val="0"/>
          <w:numId w:val="2"/>
        </w:numPr>
        <w:ind w:left="284"/>
      </w:pPr>
      <w:bookmarkStart w:id="16" w:name="_Toc487197238"/>
      <w:r>
        <w:t xml:space="preserve">Are there any features of </w:t>
      </w:r>
      <w:proofErr w:type="spellStart"/>
      <w:r>
        <w:t>PebblePad</w:t>
      </w:r>
      <w:proofErr w:type="spellEnd"/>
      <w:r>
        <w:t xml:space="preserve"> v3 which will not be supported in v5?</w:t>
      </w:r>
      <w:bookmarkEnd w:id="16"/>
    </w:p>
    <w:p w14:paraId="6C5E7861" w14:textId="77777777" w:rsidR="00FB192D" w:rsidRDefault="00FB192D" w:rsidP="00FB192D"/>
    <w:p w14:paraId="7F3D1C1E" w14:textId="77777777" w:rsidR="00FB192D" w:rsidRDefault="00FB192D" w:rsidP="00FB192D">
      <w:r>
        <w:t xml:space="preserve">Yes, there are some minor features of </w:t>
      </w:r>
      <w:proofErr w:type="spellStart"/>
      <w:r>
        <w:t>PebblePad</w:t>
      </w:r>
      <w:proofErr w:type="spellEnd"/>
      <w:r>
        <w:t xml:space="preserve"> v3 which will not be supported in V5. </w:t>
      </w:r>
    </w:p>
    <w:p w14:paraId="666CA6E7" w14:textId="77777777" w:rsidR="00FB192D" w:rsidRDefault="00FB192D" w:rsidP="00FB192D">
      <w:r>
        <w:t>Please be aware of those features to put alterative solutions in place:</w:t>
      </w:r>
    </w:p>
    <w:p w14:paraId="714BDD6F" w14:textId="77777777" w:rsidR="00FB192D" w:rsidRDefault="00FB192D" w:rsidP="00FB192D"/>
    <w:p w14:paraId="067ACC49" w14:textId="77777777" w:rsidR="00FB192D" w:rsidRDefault="00FB192D" w:rsidP="00FB192D">
      <w:pPr>
        <w:pStyle w:val="ListParagraph"/>
        <w:numPr>
          <w:ilvl w:val="0"/>
          <w:numId w:val="3"/>
        </w:numPr>
        <w:rPr>
          <w:b/>
        </w:rPr>
      </w:pPr>
      <w:r w:rsidRPr="00CF2239">
        <w:rPr>
          <w:b/>
        </w:rPr>
        <w:t>You will not be able to link different</w:t>
      </w:r>
      <w:r>
        <w:rPr>
          <w:b/>
        </w:rPr>
        <w:t xml:space="preserve"> user</w:t>
      </w:r>
      <w:r w:rsidRPr="00CF2239">
        <w:rPr>
          <w:b/>
        </w:rPr>
        <w:t xml:space="preserve"> accounts in </w:t>
      </w:r>
      <w:proofErr w:type="spellStart"/>
      <w:r w:rsidRPr="00CF2239">
        <w:rPr>
          <w:b/>
        </w:rPr>
        <w:t>PebblePad</w:t>
      </w:r>
      <w:proofErr w:type="spellEnd"/>
      <w:r w:rsidRPr="00CF2239">
        <w:rPr>
          <w:b/>
        </w:rPr>
        <w:t xml:space="preserve"> v5.</w:t>
      </w:r>
    </w:p>
    <w:p w14:paraId="2FFBC1CB" w14:textId="33083682" w:rsidR="00FB192D" w:rsidRDefault="00FB192D" w:rsidP="00FB192D">
      <w:r>
        <w:t xml:space="preserve">That means that if, for instance, you have a student account and a staff account in </w:t>
      </w:r>
      <w:proofErr w:type="spellStart"/>
      <w:r>
        <w:t>PebblePad</w:t>
      </w:r>
      <w:proofErr w:type="spellEnd"/>
      <w:r>
        <w:t xml:space="preserve">, </w:t>
      </w:r>
      <w:proofErr w:type="gramStart"/>
      <w:r>
        <w:t>you</w:t>
      </w:r>
      <w:proofErr w:type="gramEnd"/>
      <w:r>
        <w:t xml:space="preserve"> will not be able to link your student account to your staff account, to transfer assets and resources between acco</w:t>
      </w:r>
      <w:r w:rsidR="004230C9">
        <w:t xml:space="preserve">unts after the upgrade on </w:t>
      </w:r>
      <w:r w:rsidR="00790828">
        <w:t>August 4th</w:t>
      </w:r>
      <w:r w:rsidR="00F76613">
        <w:t xml:space="preserve"> 2017</w:t>
      </w:r>
      <w:r>
        <w:t xml:space="preserve">. </w:t>
      </w:r>
    </w:p>
    <w:p w14:paraId="68466834" w14:textId="77777777" w:rsidR="00FB192D" w:rsidRDefault="00FB192D" w:rsidP="00FB192D"/>
    <w:p w14:paraId="70187C76" w14:textId="77777777" w:rsidR="00FB192D" w:rsidRPr="00CF2239" w:rsidRDefault="00FB192D" w:rsidP="00FB192D">
      <w:pPr>
        <w:rPr>
          <w:b/>
        </w:rPr>
      </w:pPr>
      <w:r>
        <w:t xml:space="preserve">Nevertheless, as explained in previous paragraphs, </w:t>
      </w:r>
      <w:r w:rsidRPr="00CF2239">
        <w:rPr>
          <w:b/>
        </w:rPr>
        <w:t>the assets and resources that you have for each of the accounts will not be affected.</w:t>
      </w:r>
    </w:p>
    <w:p w14:paraId="766BB872" w14:textId="77777777" w:rsidR="00FB192D" w:rsidRDefault="00FB192D" w:rsidP="00FB192D"/>
    <w:p w14:paraId="1D8FD7BD" w14:textId="77777777" w:rsidR="00FB192D" w:rsidRPr="00CF2239" w:rsidRDefault="00FB192D" w:rsidP="00FB192D">
      <w:pPr>
        <w:pStyle w:val="ListParagraph"/>
        <w:numPr>
          <w:ilvl w:val="0"/>
          <w:numId w:val="3"/>
        </w:numPr>
        <w:rPr>
          <w:b/>
        </w:rPr>
      </w:pPr>
      <w:r w:rsidRPr="00CF2239">
        <w:rPr>
          <w:b/>
        </w:rPr>
        <w:t>If you use the tab “Conversations” for your ATLAS workspace and you save the summary of a conversation to your Asset store, this summary will not be displayed in v5:</w:t>
      </w:r>
    </w:p>
    <w:p w14:paraId="32543DE9" w14:textId="77777777" w:rsidR="00FB192D" w:rsidRDefault="00FB192D" w:rsidP="00FB192D"/>
    <w:p w14:paraId="64D7DBB9" w14:textId="77777777" w:rsidR="00FB192D" w:rsidRDefault="00FB192D" w:rsidP="00FB192D">
      <w:r>
        <w:rPr>
          <w:noProof/>
          <w:lang w:eastAsia="en-GB"/>
        </w:rPr>
        <w:drawing>
          <wp:inline distT="0" distB="0" distL="0" distR="0" wp14:anchorId="24F38011" wp14:editId="5E333E53">
            <wp:extent cx="5731510" cy="2304415"/>
            <wp:effectExtent l="19050" t="19050" r="21590" b="196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1510" cy="2304415"/>
                    </a:xfrm>
                    <a:prstGeom prst="rect">
                      <a:avLst/>
                    </a:prstGeom>
                    <a:ln>
                      <a:solidFill>
                        <a:schemeClr val="accent1"/>
                      </a:solidFill>
                    </a:ln>
                  </pic:spPr>
                </pic:pic>
              </a:graphicData>
            </a:graphic>
          </wp:inline>
        </w:drawing>
      </w:r>
    </w:p>
    <w:p w14:paraId="48153E5E" w14:textId="77777777" w:rsidR="00FB192D" w:rsidRPr="00267990" w:rsidRDefault="00FB192D" w:rsidP="00FB192D"/>
    <w:p w14:paraId="72068725" w14:textId="77777777" w:rsidR="00FB192D" w:rsidRDefault="00FB192D" w:rsidP="00FB192D">
      <w:r>
        <w:t xml:space="preserve">If you want to keep your Conversations’ summaries, please make sure that you download those summaries </w:t>
      </w:r>
      <w:proofErr w:type="gramStart"/>
      <w:r>
        <w:t>as  printable</w:t>
      </w:r>
      <w:proofErr w:type="gramEnd"/>
      <w:r>
        <w:t xml:space="preserve"> pdfs:</w:t>
      </w:r>
    </w:p>
    <w:p w14:paraId="7F7B7EF6" w14:textId="77777777" w:rsidR="00FB192D" w:rsidRDefault="00FB192D" w:rsidP="00FB192D"/>
    <w:p w14:paraId="3FC2B28E" w14:textId="77777777" w:rsidR="00FB192D" w:rsidRPr="00267990" w:rsidRDefault="00FB192D" w:rsidP="00FB192D">
      <w:pPr>
        <w:jc w:val="center"/>
      </w:pPr>
      <w:r>
        <w:rPr>
          <w:noProof/>
          <w:lang w:eastAsia="en-GB"/>
        </w:rPr>
        <w:lastRenderedPageBreak/>
        <mc:AlternateContent>
          <mc:Choice Requires="wps">
            <w:drawing>
              <wp:anchor distT="0" distB="0" distL="114300" distR="114300" simplePos="0" relativeHeight="251684864" behindDoc="0" locked="0" layoutInCell="1" allowOverlap="1" wp14:anchorId="7D06AC56" wp14:editId="040E4D51">
                <wp:simplePos x="0" y="0"/>
                <wp:positionH relativeFrom="column">
                  <wp:posOffset>1192917</wp:posOffset>
                </wp:positionH>
                <wp:positionV relativeFrom="paragraph">
                  <wp:posOffset>-55439</wp:posOffset>
                </wp:positionV>
                <wp:extent cx="691764" cy="429371"/>
                <wp:effectExtent l="0" t="0" r="13335" b="27940"/>
                <wp:wrapNone/>
                <wp:docPr id="41" name="Rectangle 41"/>
                <wp:cNvGraphicFramePr/>
                <a:graphic xmlns:a="http://schemas.openxmlformats.org/drawingml/2006/main">
                  <a:graphicData uri="http://schemas.microsoft.com/office/word/2010/wordprocessingShape">
                    <wps:wsp>
                      <wps:cNvSpPr/>
                      <wps:spPr>
                        <a:xfrm>
                          <a:off x="0" y="0"/>
                          <a:ext cx="691764" cy="429371"/>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2B372A8C" id="Rectangle 41" o:spid="_x0000_s1026" style="position:absolute;margin-left:93.95pt;margin-top:-4.35pt;width:54.45pt;height:33.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" filled="f" strokecolor="red" strokeweight="2pt"/>
            </w:pict>
          </mc:Fallback>
        </mc:AlternateContent>
      </w:r>
      <w:r>
        <w:rPr>
          <w:noProof/>
          <w:lang w:eastAsia="en-GB"/>
        </w:rPr>
        <w:drawing>
          <wp:inline distT="0" distB="0" distL="0" distR="0" wp14:anchorId="33B8C975" wp14:editId="0B9C55DF">
            <wp:extent cx="3038635" cy="2931547"/>
            <wp:effectExtent l="19050" t="19050" r="9525" b="215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053733" cy="2946113"/>
                    </a:xfrm>
                    <a:prstGeom prst="rect">
                      <a:avLst/>
                    </a:prstGeom>
                    <a:ln>
                      <a:solidFill>
                        <a:schemeClr val="accent1"/>
                      </a:solidFill>
                    </a:ln>
                  </pic:spPr>
                </pic:pic>
              </a:graphicData>
            </a:graphic>
          </wp:inline>
        </w:drawing>
      </w:r>
    </w:p>
    <w:p w14:paraId="2B48CFEC" w14:textId="77777777" w:rsidR="00FB192D" w:rsidRPr="00267990" w:rsidRDefault="00FB192D" w:rsidP="00FB192D"/>
    <w:p w14:paraId="235D5E83" w14:textId="77777777" w:rsidR="00FB192D" w:rsidRPr="00267990" w:rsidRDefault="00FB192D" w:rsidP="00FB192D"/>
    <w:p w14:paraId="4FFF8FE5" w14:textId="77777777" w:rsidR="00FB192D" w:rsidRPr="00267990" w:rsidRDefault="00FB192D" w:rsidP="00FB192D"/>
    <w:p w14:paraId="1A4028E6" w14:textId="77777777" w:rsidR="00FB192D" w:rsidRPr="00267990" w:rsidRDefault="00FB192D" w:rsidP="00FB192D"/>
    <w:p w14:paraId="2A6DB7D4" w14:textId="77777777" w:rsidR="00FB192D" w:rsidRPr="00267990" w:rsidRDefault="00FB192D" w:rsidP="00FB192D"/>
    <w:p w14:paraId="4E32034D" w14:textId="77777777" w:rsidR="00FB192D" w:rsidRPr="00267990" w:rsidRDefault="00FB192D" w:rsidP="00FB192D"/>
    <w:p w14:paraId="6FB57F28" w14:textId="77777777" w:rsidR="00FB192D" w:rsidRPr="00267990" w:rsidRDefault="00FB192D" w:rsidP="00FB192D">
      <w:pPr>
        <w:tabs>
          <w:tab w:val="left" w:pos="5772"/>
        </w:tabs>
      </w:pPr>
      <w:r>
        <w:tab/>
      </w:r>
    </w:p>
    <w:p w14:paraId="20DC07BC" w14:textId="77777777" w:rsidR="00F913A7" w:rsidRDefault="00F913A7"/>
    <w:sectPr w:rsidR="00F913A7" w:rsidSect="00444B5F">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D7073C" w14:textId="77777777" w:rsidR="00B36169" w:rsidRDefault="00B36169">
      <w:pPr>
        <w:spacing w:after="0" w:line="240" w:lineRule="auto"/>
      </w:pPr>
      <w:r>
        <w:separator/>
      </w:r>
    </w:p>
  </w:endnote>
  <w:endnote w:type="continuationSeparator" w:id="0">
    <w:p w14:paraId="5CE1C838" w14:textId="77777777" w:rsidR="00B36169" w:rsidRDefault="00B361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2357085"/>
      <w:docPartObj>
        <w:docPartGallery w:val="Page Numbers (Bottom of Page)"/>
        <w:docPartUnique/>
      </w:docPartObj>
    </w:sdtPr>
    <w:sdtEndPr>
      <w:rPr>
        <w:color w:val="7F7F7F" w:themeColor="background1" w:themeShade="7F"/>
        <w:spacing w:val="60"/>
      </w:rPr>
    </w:sdtEndPr>
    <w:sdtContent>
      <w:p w14:paraId="79B98BA3" w14:textId="18BC09C9" w:rsidR="0060058E" w:rsidRDefault="003A3AD9">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790828" w:rsidRPr="00790828">
          <w:rPr>
            <w:b/>
            <w:bCs/>
            <w:noProof/>
          </w:rPr>
          <w:t>20</w:t>
        </w:r>
        <w:r>
          <w:rPr>
            <w:b/>
            <w:bCs/>
            <w:noProof/>
          </w:rPr>
          <w:fldChar w:fldCharType="end"/>
        </w:r>
        <w:r>
          <w:rPr>
            <w:b/>
            <w:bCs/>
          </w:rPr>
          <w:t xml:space="preserve"> | </w:t>
        </w:r>
        <w:r>
          <w:rPr>
            <w:color w:val="7F7F7F" w:themeColor="background1" w:themeShade="7F"/>
            <w:spacing w:val="60"/>
          </w:rPr>
          <w:t>Page</w:t>
        </w:r>
        <w:r w:rsidR="004006D0">
          <w:rPr>
            <w:color w:val="7F7F7F" w:themeColor="background1" w:themeShade="7F"/>
            <w:spacing w:val="60"/>
          </w:rPr>
          <w:tab/>
        </w:r>
        <w:r w:rsidR="004006D0">
          <w:t xml:space="preserve">© [Mari Cruz </w:t>
        </w:r>
        <w:proofErr w:type="spellStart"/>
        <w:r w:rsidR="004006D0">
          <w:t>Garc</w:t>
        </w:r>
        <w:r w:rsidR="004006D0" w:rsidRPr="004006D0">
          <w:t>ía</w:t>
        </w:r>
        <w:proofErr w:type="spellEnd"/>
        <w:r w:rsidR="004006D0">
          <w:t>], University of Edinburgh 2017 CC BY NC</w:t>
        </w:r>
      </w:p>
    </w:sdtContent>
  </w:sdt>
  <w:p w14:paraId="5E2EE4A0" w14:textId="77777777" w:rsidR="0060058E" w:rsidRDefault="007908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27FF05" w14:textId="77777777" w:rsidR="00B36169" w:rsidRDefault="00B36169">
      <w:pPr>
        <w:spacing w:after="0" w:line="240" w:lineRule="auto"/>
      </w:pPr>
      <w:r>
        <w:separator/>
      </w:r>
    </w:p>
  </w:footnote>
  <w:footnote w:type="continuationSeparator" w:id="0">
    <w:p w14:paraId="53430D08" w14:textId="77777777" w:rsidR="00B36169" w:rsidRDefault="00B361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17AC3"/>
    <w:multiLevelType w:val="hybridMultilevel"/>
    <w:tmpl w:val="48FEC2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98371C"/>
    <w:multiLevelType w:val="hybridMultilevel"/>
    <w:tmpl w:val="2F9003B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4EE6874"/>
    <w:multiLevelType w:val="hybridMultilevel"/>
    <w:tmpl w:val="41BE760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92D"/>
    <w:rsid w:val="00147CC5"/>
    <w:rsid w:val="00192F11"/>
    <w:rsid w:val="001C02D3"/>
    <w:rsid w:val="00284EA7"/>
    <w:rsid w:val="003145DF"/>
    <w:rsid w:val="003A3AD9"/>
    <w:rsid w:val="003D4E38"/>
    <w:rsid w:val="003E3951"/>
    <w:rsid w:val="004006D0"/>
    <w:rsid w:val="004230C9"/>
    <w:rsid w:val="00502F0E"/>
    <w:rsid w:val="006760B9"/>
    <w:rsid w:val="0069331B"/>
    <w:rsid w:val="007025CA"/>
    <w:rsid w:val="00754989"/>
    <w:rsid w:val="00790828"/>
    <w:rsid w:val="007929F8"/>
    <w:rsid w:val="00797E65"/>
    <w:rsid w:val="00802D71"/>
    <w:rsid w:val="00862978"/>
    <w:rsid w:val="00872773"/>
    <w:rsid w:val="00950FA6"/>
    <w:rsid w:val="00992553"/>
    <w:rsid w:val="009C34CC"/>
    <w:rsid w:val="009F3A52"/>
    <w:rsid w:val="00A00A41"/>
    <w:rsid w:val="00A0240E"/>
    <w:rsid w:val="00AE6C4A"/>
    <w:rsid w:val="00AF2105"/>
    <w:rsid w:val="00B2427D"/>
    <w:rsid w:val="00B36169"/>
    <w:rsid w:val="00BD146F"/>
    <w:rsid w:val="00C10B7A"/>
    <w:rsid w:val="00C85676"/>
    <w:rsid w:val="00CC29AC"/>
    <w:rsid w:val="00E0133F"/>
    <w:rsid w:val="00E6432E"/>
    <w:rsid w:val="00F76613"/>
    <w:rsid w:val="00F913A7"/>
    <w:rsid w:val="00FB19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8F5BE"/>
  <w15:chartTrackingRefBased/>
  <w15:docId w15:val="{D997919C-9162-4436-B8A8-FC0DC3C90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4989"/>
  </w:style>
  <w:style w:type="paragraph" w:styleId="Heading1">
    <w:name w:val="heading 1"/>
    <w:basedOn w:val="Normal"/>
    <w:next w:val="Normal"/>
    <w:link w:val="Heading1Char"/>
    <w:uiPriority w:val="9"/>
    <w:qFormat/>
    <w:rsid w:val="00FB192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B192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B192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192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FB192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FB192D"/>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FB19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192D"/>
  </w:style>
  <w:style w:type="paragraph" w:styleId="Footer">
    <w:name w:val="footer"/>
    <w:basedOn w:val="Normal"/>
    <w:link w:val="FooterChar"/>
    <w:uiPriority w:val="99"/>
    <w:unhideWhenUsed/>
    <w:rsid w:val="00FB19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192D"/>
  </w:style>
  <w:style w:type="paragraph" w:styleId="ListParagraph">
    <w:name w:val="List Paragraph"/>
    <w:basedOn w:val="Normal"/>
    <w:uiPriority w:val="34"/>
    <w:qFormat/>
    <w:rsid w:val="00FB192D"/>
    <w:pPr>
      <w:ind w:left="720"/>
      <w:contextualSpacing/>
    </w:pPr>
  </w:style>
  <w:style w:type="paragraph" w:styleId="TOCHeading">
    <w:name w:val="TOC Heading"/>
    <w:basedOn w:val="Heading1"/>
    <w:next w:val="Normal"/>
    <w:uiPriority w:val="39"/>
    <w:unhideWhenUsed/>
    <w:qFormat/>
    <w:rsid w:val="00FB192D"/>
    <w:pPr>
      <w:outlineLvl w:val="9"/>
    </w:pPr>
    <w:rPr>
      <w:lang w:val="en-US"/>
    </w:rPr>
  </w:style>
  <w:style w:type="paragraph" w:styleId="TOC1">
    <w:name w:val="toc 1"/>
    <w:basedOn w:val="Normal"/>
    <w:next w:val="Normal"/>
    <w:autoRedefine/>
    <w:uiPriority w:val="39"/>
    <w:unhideWhenUsed/>
    <w:rsid w:val="00FB192D"/>
    <w:pPr>
      <w:spacing w:after="100"/>
    </w:pPr>
  </w:style>
  <w:style w:type="paragraph" w:styleId="TOC2">
    <w:name w:val="toc 2"/>
    <w:basedOn w:val="Normal"/>
    <w:next w:val="Normal"/>
    <w:autoRedefine/>
    <w:uiPriority w:val="39"/>
    <w:unhideWhenUsed/>
    <w:rsid w:val="00FB192D"/>
    <w:pPr>
      <w:spacing w:after="100"/>
      <w:ind w:left="220"/>
    </w:pPr>
  </w:style>
  <w:style w:type="character" w:styleId="Hyperlink">
    <w:name w:val="Hyperlink"/>
    <w:basedOn w:val="DefaultParagraphFont"/>
    <w:uiPriority w:val="99"/>
    <w:unhideWhenUsed/>
    <w:rsid w:val="00FB192D"/>
    <w:rPr>
      <w:color w:val="0563C1" w:themeColor="hyperlink"/>
      <w:u w:val="single"/>
    </w:rPr>
  </w:style>
  <w:style w:type="table" w:styleId="TableGrid">
    <w:name w:val="Table Grid"/>
    <w:basedOn w:val="TableNormal"/>
    <w:uiPriority w:val="39"/>
    <w:rsid w:val="00FB19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3A3AD9"/>
    <w:pPr>
      <w:tabs>
        <w:tab w:val="left" w:pos="709"/>
        <w:tab w:val="left" w:pos="1100"/>
        <w:tab w:val="right" w:leader="dot" w:pos="9016"/>
      </w:tabs>
      <w:spacing w:after="100"/>
      <w:ind w:left="142"/>
    </w:pPr>
  </w:style>
  <w:style w:type="paragraph" w:styleId="BalloonText">
    <w:name w:val="Balloon Text"/>
    <w:basedOn w:val="Normal"/>
    <w:link w:val="BalloonTextChar"/>
    <w:uiPriority w:val="99"/>
    <w:semiHidden/>
    <w:unhideWhenUsed/>
    <w:rsid w:val="003145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5D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20</Pages>
  <Words>1411</Words>
  <Characters>8043</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University of Edinburgh</Company>
  <LinksUpToDate>false</LinksUpToDate>
  <CharactersWithSpaces>9436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GARCIA VALLEJO Mari Cruz</dc:creator>
  <cp:keywords/>
  <dc:description/>
  <cp:lastModifiedBy>Rees L.J.</cp:lastModifiedBy>
  <cp:revision>11</cp:revision>
  <cp:lastPrinted>2017-07-06T09:55:00Z</cp:lastPrinted>
  <dcterms:created xsi:type="dcterms:W3CDTF">2017-07-06T09:53:00Z</dcterms:created>
  <dcterms:modified xsi:type="dcterms:W3CDTF">2017-07-11T10:10:00Z</dcterms:modified>
</cp:coreProperties>
</file>